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690" w:rsidRPr="005407EA" w:rsidRDefault="00302AFE" w:rsidP="005407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Table S3.</w:t>
      </w:r>
      <w:r w:rsidR="008E4690" w:rsidRPr="008E4690">
        <w:rPr>
          <w:rFonts w:ascii="Times New Roman" w:hAnsi="Times New Roman" w:cs="Times New Roman"/>
          <w:b/>
        </w:rPr>
        <w:t xml:space="preserve"> </w:t>
      </w:r>
      <w:r w:rsidR="00A30504">
        <w:rPr>
          <w:rFonts w:ascii="Times New Roman" w:hAnsi="Times New Roman" w:cs="Times New Roman"/>
          <w:b/>
        </w:rPr>
        <w:t xml:space="preserve">IPA-based BioFunction enrichment annotation </w:t>
      </w:r>
      <w:r w:rsidR="008E4690" w:rsidRPr="008E4690">
        <w:rPr>
          <w:rFonts w:ascii="Times New Roman" w:hAnsi="Times New Roman" w:cs="Times New Roman"/>
          <w:b/>
        </w:rPr>
        <w:t>of transcripts significantly regulated in a differential manner in GIT2</w:t>
      </w:r>
      <w:r w:rsidR="00A30504" w:rsidRPr="00A30504">
        <w:rPr>
          <w:rFonts w:ascii="Times New Roman" w:hAnsi="Times New Roman" w:cs="Times New Roman"/>
          <w:b/>
        </w:rPr>
        <w:t>KO</w:t>
      </w:r>
      <w:r w:rsidR="008E4690" w:rsidRPr="00A30504">
        <w:rPr>
          <w:rFonts w:ascii="Times New Roman" w:hAnsi="Times New Roman" w:cs="Times New Roman"/>
          <w:b/>
        </w:rPr>
        <w:t xml:space="preserve"> </w:t>
      </w:r>
      <w:r w:rsidR="008E4690" w:rsidRPr="008E4690">
        <w:rPr>
          <w:rFonts w:ascii="Times New Roman" w:hAnsi="Times New Roman" w:cs="Times New Roman"/>
          <w:b/>
        </w:rPr>
        <w:t>thymus compared to WT control thymus.</w:t>
      </w:r>
      <w:r>
        <w:rPr>
          <w:rFonts w:ascii="Times New Roman" w:hAnsi="Times New Roman" w:cs="Times New Roman"/>
          <w:b/>
        </w:rPr>
        <w:t xml:space="preserve"> </w:t>
      </w:r>
      <w:r w:rsidRPr="00302AFE">
        <w:rPr>
          <w:rFonts w:ascii="Times New Roman" w:hAnsi="Times New Roman" w:cs="Times New Roman"/>
        </w:rPr>
        <w:t>For each</w:t>
      </w:r>
      <w:r w:rsidR="00A30504">
        <w:rPr>
          <w:rFonts w:ascii="Times New Roman" w:hAnsi="Times New Roman" w:cs="Times New Roman"/>
        </w:rPr>
        <w:t xml:space="preserve"> significantly-enriched BioFunction</w:t>
      </w:r>
      <w:r w:rsidRPr="00302AFE">
        <w:rPr>
          <w:rFonts w:ascii="Times New Roman" w:hAnsi="Times New Roman" w:cs="Times New Roman"/>
        </w:rPr>
        <w:t xml:space="preserve"> the </w:t>
      </w:r>
      <w:r w:rsidR="00A30504">
        <w:rPr>
          <w:rFonts w:ascii="Times New Roman" w:hAnsi="Times New Roman" w:cs="Times New Roman"/>
        </w:rPr>
        <w:t xml:space="preserve">resultant probability of enrichment </w:t>
      </w:r>
      <w:r w:rsidR="0073259B">
        <w:rPr>
          <w:rFonts w:ascii="Times New Roman" w:hAnsi="Times New Roman" w:cs="Times New Roman"/>
        </w:rPr>
        <w:t xml:space="preserve">(p-Value) </w:t>
      </w:r>
      <w:bookmarkStart w:id="0" w:name="_GoBack"/>
      <w:bookmarkEnd w:id="0"/>
      <w:r w:rsidR="00A30504">
        <w:rPr>
          <w:rFonts w:ascii="Times New Roman" w:hAnsi="Times New Roman" w:cs="Times New Roman"/>
        </w:rPr>
        <w:t>and the predicted BioFunction stimulation (positive activation z score) or inhibition (negative activation z score) are</w:t>
      </w:r>
      <w:r w:rsidRPr="00302AFE">
        <w:rPr>
          <w:rFonts w:ascii="Times New Roman" w:hAnsi="Times New Roman" w:cs="Times New Roman"/>
        </w:rPr>
        <w:t xml:space="preserve"> indicated.</w:t>
      </w:r>
    </w:p>
    <w:p w:rsidR="005407EA" w:rsidRDefault="005407EA">
      <w:pPr>
        <w:rPr>
          <w:rFonts w:ascii="Arial" w:hAnsi="Arial" w:cs="Arial"/>
        </w:rPr>
      </w:pPr>
    </w:p>
    <w:tbl>
      <w:tblPr>
        <w:tblW w:w="6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0"/>
        <w:gridCol w:w="960"/>
        <w:gridCol w:w="1840"/>
      </w:tblGrid>
      <w:tr w:rsidR="005407EA" w:rsidRPr="005407EA" w:rsidTr="005407EA">
        <w:trPr>
          <w:trHeight w:val="255"/>
          <w:jc w:val="center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IPA BioFunction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p-Value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Activation z-score</w:t>
            </w:r>
          </w:p>
        </w:tc>
      </w:tr>
      <w:tr w:rsidR="005407EA" w:rsidRPr="005407EA" w:rsidTr="005407EA">
        <w:trPr>
          <w:trHeight w:val="255"/>
          <w:jc w:val="center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concentration of ATP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1.53E-04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2.55</w:t>
            </w:r>
          </w:p>
        </w:tc>
      </w:tr>
      <w:tr w:rsidR="005407EA" w:rsidRPr="005407EA" w:rsidTr="005407EA">
        <w:trPr>
          <w:trHeight w:val="255"/>
          <w:jc w:val="center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hypoplasia of lymphoid organ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3.23E-04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2.427</w:t>
            </w:r>
          </w:p>
        </w:tc>
      </w:tr>
      <w:tr w:rsidR="005407EA" w:rsidRPr="005407EA" w:rsidTr="005407EA">
        <w:trPr>
          <w:trHeight w:val="255"/>
          <w:jc w:val="center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synthesis of fatty acid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2.76E-04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2.093</w:t>
            </w:r>
          </w:p>
        </w:tc>
      </w:tr>
      <w:tr w:rsidR="005407EA" w:rsidRPr="005407EA" w:rsidTr="005407EA">
        <w:trPr>
          <w:trHeight w:val="255"/>
          <w:jc w:val="center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quantity of bone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1.86E-05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2.088</w:t>
            </w:r>
          </w:p>
        </w:tc>
      </w:tr>
      <w:tr w:rsidR="005407EA" w:rsidRPr="005407EA" w:rsidTr="005407EA">
        <w:trPr>
          <w:trHeight w:val="255"/>
          <w:jc w:val="center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advanced malignant tumor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1.79E-06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2.084</w:t>
            </w:r>
          </w:p>
        </w:tc>
      </w:tr>
      <w:tr w:rsidR="005407EA" w:rsidRPr="005407EA" w:rsidTr="005407EA">
        <w:trPr>
          <w:trHeight w:val="255"/>
          <w:jc w:val="center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hypoplasia of primary lymphoid organ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2.90E-04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2.008</w:t>
            </w:r>
          </w:p>
        </w:tc>
      </w:tr>
      <w:tr w:rsidR="005407EA" w:rsidRPr="005407EA" w:rsidTr="005407EA">
        <w:trPr>
          <w:trHeight w:val="255"/>
          <w:jc w:val="center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diffuse lymphoma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1.11E-04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-2</w:t>
            </w:r>
          </w:p>
        </w:tc>
      </w:tr>
      <w:tr w:rsidR="005407EA" w:rsidRPr="005407EA" w:rsidTr="005407EA">
        <w:trPr>
          <w:trHeight w:val="255"/>
          <w:jc w:val="center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cell death of muscle cells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1.01E-05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-2.009</w:t>
            </w:r>
          </w:p>
        </w:tc>
      </w:tr>
      <w:tr w:rsidR="005407EA" w:rsidRPr="005407EA" w:rsidTr="005407EA">
        <w:trPr>
          <w:trHeight w:val="255"/>
          <w:jc w:val="center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phagocytosis of cells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2.13E-05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-2.02</w:t>
            </w:r>
          </w:p>
        </w:tc>
      </w:tr>
      <w:tr w:rsidR="005407EA" w:rsidRPr="005407EA" w:rsidTr="005407EA">
        <w:trPr>
          <w:trHeight w:val="255"/>
          <w:jc w:val="center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quantity of natural killer cells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3.91E-05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-2.024</w:t>
            </w:r>
          </w:p>
        </w:tc>
      </w:tr>
      <w:tr w:rsidR="005407EA" w:rsidRPr="005407EA" w:rsidTr="005407EA">
        <w:trPr>
          <w:trHeight w:val="255"/>
          <w:jc w:val="center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quantity of T lymphocytes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2.54E-06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-2.109</w:t>
            </w:r>
          </w:p>
        </w:tc>
      </w:tr>
      <w:tr w:rsidR="005407EA" w:rsidRPr="005407EA" w:rsidTr="005407EA">
        <w:trPr>
          <w:trHeight w:val="255"/>
          <w:jc w:val="center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proteinuria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7.84E-04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-2.115</w:t>
            </w:r>
          </w:p>
        </w:tc>
      </w:tr>
      <w:tr w:rsidR="005407EA" w:rsidRPr="005407EA" w:rsidTr="005407EA">
        <w:trPr>
          <w:trHeight w:val="255"/>
          <w:jc w:val="center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transcription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9.68E-10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-2.185</w:t>
            </w:r>
          </w:p>
        </w:tc>
      </w:tr>
      <w:tr w:rsidR="005407EA" w:rsidRPr="005407EA" w:rsidTr="005407EA">
        <w:trPr>
          <w:trHeight w:val="255"/>
          <w:jc w:val="center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generation of reactive oxygen species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8.26E-06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-2.253</w:t>
            </w:r>
          </w:p>
        </w:tc>
      </w:tr>
      <w:tr w:rsidR="005407EA" w:rsidRPr="005407EA" w:rsidTr="005407EA">
        <w:trPr>
          <w:trHeight w:val="255"/>
          <w:jc w:val="center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activation of cells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1.74E-05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-2.26</w:t>
            </w:r>
          </w:p>
        </w:tc>
      </w:tr>
      <w:tr w:rsidR="005407EA" w:rsidRPr="005407EA" w:rsidTr="005407EA">
        <w:trPr>
          <w:trHeight w:val="255"/>
          <w:jc w:val="center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interstitial fibrosis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7.11E-04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-2.333</w:t>
            </w:r>
          </w:p>
        </w:tc>
      </w:tr>
      <w:tr w:rsidR="005407EA" w:rsidRPr="005407EA" w:rsidTr="005407EA">
        <w:trPr>
          <w:trHeight w:val="255"/>
          <w:jc w:val="center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quantity of lymphocytes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4.20E-08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-2.447</w:t>
            </w:r>
          </w:p>
        </w:tc>
      </w:tr>
      <w:tr w:rsidR="005407EA" w:rsidRPr="005407EA" w:rsidTr="005407EA">
        <w:trPr>
          <w:trHeight w:val="255"/>
          <w:jc w:val="center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proliferation of fibroblasts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1.73E-09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-2.553</w:t>
            </w:r>
          </w:p>
        </w:tc>
      </w:tr>
      <w:tr w:rsidR="005407EA" w:rsidRPr="005407EA" w:rsidTr="005407EA">
        <w:trPr>
          <w:trHeight w:val="255"/>
          <w:jc w:val="center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expression of RNA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1.11E-09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-2.718</w:t>
            </w:r>
          </w:p>
        </w:tc>
      </w:tr>
      <w:tr w:rsidR="005407EA" w:rsidRPr="005407EA" w:rsidTr="005407EA">
        <w:trPr>
          <w:trHeight w:val="255"/>
          <w:jc w:val="center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quantity of cells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6.01E-09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-2.725</w:t>
            </w:r>
          </w:p>
        </w:tc>
      </w:tr>
      <w:tr w:rsidR="005407EA" w:rsidRPr="005407EA" w:rsidTr="005407EA">
        <w:trPr>
          <w:trHeight w:val="255"/>
          <w:jc w:val="center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quantity of leukocytes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7.46E-08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-2.753</w:t>
            </w:r>
          </w:p>
        </w:tc>
      </w:tr>
      <w:tr w:rsidR="005407EA" w:rsidRPr="005407EA" w:rsidTr="005407EA">
        <w:trPr>
          <w:trHeight w:val="255"/>
          <w:jc w:val="center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quantity of blood cells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2.19E-09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407EA" w:rsidRPr="005407EA" w:rsidRDefault="005407EA" w:rsidP="00540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5407EA">
              <w:rPr>
                <w:rFonts w:ascii="Arial" w:eastAsia="Times New Roman" w:hAnsi="Arial" w:cs="Arial"/>
                <w:sz w:val="18"/>
                <w:szCs w:val="16"/>
              </w:rPr>
              <w:t>-2.951</w:t>
            </w:r>
          </w:p>
        </w:tc>
      </w:tr>
    </w:tbl>
    <w:p w:rsidR="005407EA" w:rsidRPr="008E4690" w:rsidRDefault="005407EA">
      <w:pPr>
        <w:rPr>
          <w:rFonts w:ascii="Arial" w:hAnsi="Arial" w:cs="Arial"/>
        </w:rPr>
      </w:pPr>
    </w:p>
    <w:sectPr w:rsidR="005407EA" w:rsidRPr="008E4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90"/>
    <w:rsid w:val="00302AFE"/>
    <w:rsid w:val="005407EA"/>
    <w:rsid w:val="0073259B"/>
    <w:rsid w:val="008E4690"/>
    <w:rsid w:val="00A30504"/>
    <w:rsid w:val="00AD0784"/>
    <w:rsid w:val="00BA3F26"/>
    <w:rsid w:val="00C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853345-CB24-4BFB-8063-79552F63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46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4690"/>
    <w:rPr>
      <w:color w:val="800080"/>
      <w:u w:val="single"/>
    </w:rPr>
  </w:style>
  <w:style w:type="paragraph" w:customStyle="1" w:styleId="xl65">
    <w:name w:val="xl65"/>
    <w:basedOn w:val="Normal"/>
    <w:rsid w:val="008E46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E46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E469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8E469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Maudsley</dc:creator>
  <cp:lastModifiedBy>Stuart Maudsley</cp:lastModifiedBy>
  <cp:revision>2</cp:revision>
  <dcterms:created xsi:type="dcterms:W3CDTF">2017-02-02T13:35:00Z</dcterms:created>
  <dcterms:modified xsi:type="dcterms:W3CDTF">2017-02-02T13:35:00Z</dcterms:modified>
</cp:coreProperties>
</file>