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1538"/>
        <w:gridCol w:w="1084"/>
        <w:gridCol w:w="736"/>
        <w:gridCol w:w="1546"/>
        <w:gridCol w:w="1559"/>
        <w:gridCol w:w="1418"/>
        <w:gridCol w:w="1417"/>
      </w:tblGrid>
      <w:tr w:rsidR="000C1E7A" w:rsidRPr="00BF0A9C" w:rsidTr="000C1E7A">
        <w:trPr>
          <w:trHeight w:val="345"/>
          <w:tblHeader/>
        </w:trPr>
        <w:tc>
          <w:tcPr>
            <w:tcW w:w="97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E7A" w:rsidRPr="00BF0A9C" w:rsidRDefault="000C1E7A" w:rsidP="000C1E7A">
            <w:pPr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  <w:t xml:space="preserve">Table </w:t>
            </w:r>
            <w:r w:rsidR="00BF0A9C"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  <w:t>S</w:t>
            </w:r>
            <w:r w:rsidRPr="00BF0A9C"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 w:rsidR="00BF0A9C"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 w:rsidRPr="00BF0A9C"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  <w:t xml:space="preserve">  83 predictive sites with annotation</w:t>
            </w:r>
          </w:p>
        </w:tc>
      </w:tr>
      <w:tr w:rsidR="000C1E7A" w:rsidRPr="00BF0A9C" w:rsidTr="000C1E7A">
        <w:trPr>
          <w:trHeight w:val="345"/>
          <w:tblHeader/>
        </w:trPr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E7A" w:rsidRPr="00BF0A9C" w:rsidRDefault="005102BC" w:rsidP="00F5606E">
            <w:pPr>
              <w:jc w:val="center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Probename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center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eAGE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center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CHR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center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Gene Name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center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Gene Group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center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Methyl</w:t>
            </w:r>
            <w:r w:rsidR="00F5606E"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 xml:space="preserve"> </w:t>
            </w: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450 Loci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center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 xml:space="preserve">Relation to </w:t>
            </w: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CpG</w:t>
            </w:r>
            <w:proofErr w:type="spellEnd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 xml:space="preserve"> Island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bookmarkStart w:id="0" w:name="_Hlk509835227"/>
            <w:bookmarkStart w:id="1" w:name="_GoBack" w:colFirst="0" w:colLast="7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cg00223245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-0.8730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cg00303541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3.8646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GRM2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cg00329615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-1.7760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IGSF11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cg00443981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0.0915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C17orf64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cg00497086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10.0040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PRKCB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cg00577449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0.8022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cg00589520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-0.4777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cg01119503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-0.8711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cg01231611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-9.7149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REG4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cg01318665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-0.3878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cg01949324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-0.8261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cg02172773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-1.1470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KIF25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N_Shelf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cg02307957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0.6810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cg02478540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-2.0031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cg02772754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2.6007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MED15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cg02822838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-0.7880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TFEB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cg02844688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-0.7437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cg02872426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-0.7179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DDO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cg03132729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-1.3295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RAP1GAP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cg03579624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3.5695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cg03653399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-0.2678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SLC45A4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cg03905236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-0.3205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SH3GL3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5'UT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cg03922748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-1.1319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DNAJB2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cg04436528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-0.8767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BAI1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cg04455146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0.4092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CADPS2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cg04925748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0.0094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ABI2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cg04955914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-3.5037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C2orf24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cg05596756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-1.2892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FAM113B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CE0320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cg05613083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0.2838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KLHDC4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N_Shelf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cg06072257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-8.5780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cg06094762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-0.7441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LDLRAD3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cg06269443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-0.5934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LINC00907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cg06711259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-4.0322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JOSD1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1stExon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cg07219494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-2.4714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S_Shelf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cg07382691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-1.6851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LHCGR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cg07465899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-2.0805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cg07553761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0.6632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TRIM59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cg07662935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-1.4580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CAMTA1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cg07976733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-0.2922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cg08349142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0.2318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cg08516641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-0.4430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PTPRE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cg09116468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1.3689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FAM135B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cg09124496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-0.9307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LOC285954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cg09310092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-1.6075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SCN1B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N_Shelf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cg09461021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-1.9820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cg10328813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-0.0518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cg10816468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-3.1004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cg10989288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1.4809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TMEM91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cg11271492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-1.9703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SLC4A9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cg12642568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-2.3633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CALML6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N_Shelf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cg13274149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2.3751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C9orf167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3'UTR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cg13612317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-2.1116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KIF5B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cg13993467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-2.8597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CNTN4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cg14112935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0.2490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SLC6A2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cg14176099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-0.0971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TDRD10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cg14190522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-1.7517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DAB2IP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cg14584292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-0.2336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MIR100HG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cg15308037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-1.9034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NPAS2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cg16119613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-2.0018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N_Shelf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cg16202624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-1.3384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AIM1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cg16746462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-1.0752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LNPEP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cg16867657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1.5653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ELOVL2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cg16902294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1.0071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LRAT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cg17238334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-1.0219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LOC102477328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cg17723057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-0.1222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cg18114755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-0.0473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cg18219522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-1.0433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MAML2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cg18311495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-0.1130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cg18488521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1.5640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cg18597220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1.5970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NRXN3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cg21192606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-1.6143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lastRenderedPageBreak/>
              <w:t>72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cg21242642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6.2130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cg22029239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-1.2812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S_Shelf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cg22493216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-0.6306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PLEKHS1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cg22603452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-1.9846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FCER1A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cg23204757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-1.2799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cg23565569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-1.2712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CPED1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cg23656415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-0.0271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cg23749518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-0.0204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cg24382249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-0.1185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cg24388008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-2.7052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cg27367871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-1.6092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CXCR7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0C1E7A" w:rsidRPr="00BF0A9C" w:rsidTr="000C1E7A">
        <w:trPr>
          <w:trHeight w:val="34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cg27406001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-3.4879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C1E7A" w:rsidRPr="00BF0A9C" w:rsidRDefault="000C1E7A" w:rsidP="00F5606E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BF0A9C">
              <w:rPr>
                <w:rFonts w:eastAsia="Arial Unicode MS"/>
                <w:color w:val="000000"/>
                <w:kern w:val="0"/>
                <w:sz w:val="22"/>
                <w:szCs w:val="22"/>
              </w:rPr>
              <w:t>Open Sea</w:t>
            </w:r>
          </w:p>
        </w:tc>
      </w:tr>
    </w:tbl>
    <w:bookmarkEnd w:id="0"/>
    <w:bookmarkEnd w:id="1"/>
    <w:p w:rsidR="00B71435" w:rsidRPr="00BF0A9C" w:rsidRDefault="00A56656" w:rsidP="00BF0A9C">
      <w:pPr>
        <w:spacing w:before="60"/>
        <w:jc w:val="both"/>
        <w:rPr>
          <w:rFonts w:eastAsia="Arial Unicode MS"/>
          <w:color w:val="000000"/>
          <w:kern w:val="0"/>
          <w:sz w:val="20"/>
          <w:szCs w:val="20"/>
        </w:rPr>
      </w:pPr>
      <w:r w:rsidRPr="00BF0A9C">
        <w:rPr>
          <w:rFonts w:eastAsia="Arial Unicode MS"/>
          <w:kern w:val="0"/>
          <w:sz w:val="20"/>
          <w:szCs w:val="20"/>
        </w:rPr>
        <w:t>“</w:t>
      </w:r>
      <w:proofErr w:type="spellStart"/>
      <w:r w:rsidR="00117C6B" w:rsidRPr="00BF0A9C">
        <w:rPr>
          <w:rFonts w:eastAsia="Arial Unicode MS"/>
          <w:kern w:val="0"/>
          <w:sz w:val="20"/>
          <w:szCs w:val="20"/>
        </w:rPr>
        <w:t>Probename</w:t>
      </w:r>
      <w:proofErr w:type="spellEnd"/>
      <w:r w:rsidRPr="00BF0A9C">
        <w:rPr>
          <w:rFonts w:eastAsia="Arial Unicode MS"/>
          <w:kern w:val="0"/>
          <w:sz w:val="20"/>
          <w:szCs w:val="20"/>
        </w:rPr>
        <w:t xml:space="preserve">”: </w:t>
      </w:r>
      <w:proofErr w:type="spellStart"/>
      <w:r w:rsidRPr="00BF0A9C">
        <w:rPr>
          <w:rFonts w:eastAsia="Arial Unicode MS"/>
          <w:kern w:val="0"/>
          <w:sz w:val="20"/>
          <w:szCs w:val="20"/>
        </w:rPr>
        <w:t>CpG</w:t>
      </w:r>
      <w:proofErr w:type="spellEnd"/>
      <w:r w:rsidRPr="00BF0A9C">
        <w:rPr>
          <w:rFonts w:eastAsia="Arial Unicode MS"/>
          <w:kern w:val="0"/>
          <w:sz w:val="20"/>
          <w:szCs w:val="20"/>
        </w:rPr>
        <w:t xml:space="preserve"> sites</w:t>
      </w:r>
      <w:r w:rsidR="00117C6B" w:rsidRPr="00BF0A9C">
        <w:rPr>
          <w:rFonts w:eastAsia="Arial Unicode MS"/>
          <w:kern w:val="0"/>
          <w:sz w:val="20"/>
          <w:szCs w:val="20"/>
        </w:rPr>
        <w:t>.</w:t>
      </w:r>
      <w:r w:rsidRPr="00BF0A9C">
        <w:rPr>
          <w:rFonts w:eastAsia="Arial Unicode MS"/>
          <w:kern w:val="0"/>
          <w:sz w:val="20"/>
          <w:szCs w:val="20"/>
        </w:rPr>
        <w:t xml:space="preserve"> “</w:t>
      </w:r>
      <w:proofErr w:type="spellStart"/>
      <w:proofErr w:type="gramStart"/>
      <w:r w:rsidRPr="00BF0A9C">
        <w:rPr>
          <w:rFonts w:eastAsia="Arial Unicode MS"/>
          <w:kern w:val="0"/>
          <w:sz w:val="20"/>
          <w:szCs w:val="20"/>
        </w:rPr>
        <w:t>eAGE</w:t>
      </w:r>
      <w:proofErr w:type="spellEnd"/>
      <w:proofErr w:type="gramEnd"/>
      <w:r w:rsidRPr="00BF0A9C">
        <w:rPr>
          <w:rFonts w:eastAsia="Arial Unicode MS"/>
          <w:kern w:val="0"/>
          <w:sz w:val="20"/>
          <w:szCs w:val="20"/>
        </w:rPr>
        <w:t>”: mo</w:t>
      </w:r>
      <w:r w:rsidR="00A855FF" w:rsidRPr="00BF0A9C">
        <w:rPr>
          <w:rFonts w:eastAsia="Arial Unicode MS"/>
          <w:kern w:val="0"/>
          <w:sz w:val="20"/>
          <w:szCs w:val="20"/>
        </w:rPr>
        <w:t xml:space="preserve">del </w:t>
      </w:r>
      <w:r w:rsidR="00B70CE4" w:rsidRPr="00BF0A9C">
        <w:rPr>
          <w:rFonts w:eastAsia="Arial Unicode MS"/>
          <w:kern w:val="0"/>
          <w:sz w:val="20"/>
          <w:szCs w:val="20"/>
        </w:rPr>
        <w:t>coefficients</w:t>
      </w:r>
      <w:r w:rsidR="00A855FF" w:rsidRPr="00BF0A9C">
        <w:rPr>
          <w:rFonts w:eastAsia="Arial Unicode MS"/>
          <w:kern w:val="0"/>
          <w:sz w:val="20"/>
          <w:szCs w:val="20"/>
        </w:rPr>
        <w:t xml:space="preserve"> of </w:t>
      </w:r>
      <w:r w:rsidR="00A119FD" w:rsidRPr="00BF0A9C">
        <w:rPr>
          <w:rFonts w:eastAsia="Arial Unicode MS"/>
          <w:kern w:val="0"/>
          <w:sz w:val="20"/>
          <w:szCs w:val="20"/>
        </w:rPr>
        <w:t>age</w:t>
      </w:r>
      <w:r w:rsidR="00A855FF" w:rsidRPr="00BF0A9C">
        <w:rPr>
          <w:rFonts w:eastAsia="Arial Unicode MS"/>
          <w:kern w:val="0"/>
          <w:sz w:val="20"/>
          <w:szCs w:val="20"/>
        </w:rPr>
        <w:t xml:space="preserve"> extracted by elastic net regression</w:t>
      </w:r>
      <w:r w:rsidR="00B70CE4" w:rsidRPr="00BF0A9C">
        <w:rPr>
          <w:rFonts w:eastAsia="Arial Unicode MS"/>
          <w:kern w:val="0"/>
          <w:sz w:val="20"/>
          <w:szCs w:val="20"/>
        </w:rPr>
        <w:t>,</w:t>
      </w:r>
      <w:r w:rsidR="00A855FF" w:rsidRPr="00BF0A9C">
        <w:rPr>
          <w:rFonts w:eastAsia="Arial Unicode MS"/>
          <w:kern w:val="0"/>
          <w:sz w:val="20"/>
          <w:szCs w:val="20"/>
        </w:rPr>
        <w:t xml:space="preserve"> </w:t>
      </w:r>
      <w:r w:rsidR="00B70CE4" w:rsidRPr="00BF0A9C">
        <w:rPr>
          <w:rFonts w:eastAsia="Arial Unicode MS"/>
          <w:kern w:val="0"/>
          <w:sz w:val="20"/>
          <w:szCs w:val="20"/>
        </w:rPr>
        <w:t>h</w:t>
      </w:r>
      <w:r w:rsidR="00A855FF" w:rsidRPr="00BF0A9C">
        <w:rPr>
          <w:rFonts w:eastAsia="Arial Unicode MS"/>
          <w:kern w:val="0"/>
          <w:sz w:val="20"/>
          <w:szCs w:val="20"/>
        </w:rPr>
        <w:t xml:space="preserve">igher absolute value of the </w:t>
      </w:r>
      <w:r w:rsidR="00B70CE4" w:rsidRPr="00BF0A9C">
        <w:rPr>
          <w:rFonts w:eastAsia="Arial Unicode MS"/>
          <w:kern w:val="0"/>
          <w:sz w:val="20"/>
          <w:szCs w:val="20"/>
        </w:rPr>
        <w:t>coefficient</w:t>
      </w:r>
      <w:r w:rsidR="00A855FF" w:rsidRPr="00BF0A9C">
        <w:rPr>
          <w:rFonts w:eastAsia="Arial Unicode MS"/>
          <w:kern w:val="0"/>
          <w:sz w:val="20"/>
          <w:szCs w:val="20"/>
        </w:rPr>
        <w:t xml:space="preserve"> </w:t>
      </w:r>
      <w:r w:rsidR="00B70CE4" w:rsidRPr="00BF0A9C">
        <w:rPr>
          <w:rFonts w:eastAsia="Arial Unicode MS"/>
          <w:kern w:val="0"/>
          <w:sz w:val="20"/>
          <w:szCs w:val="20"/>
        </w:rPr>
        <w:t>reflect</w:t>
      </w:r>
      <w:r w:rsidR="00A855FF" w:rsidRPr="00BF0A9C">
        <w:rPr>
          <w:rFonts w:eastAsia="Arial Unicode MS"/>
          <w:kern w:val="0"/>
          <w:sz w:val="20"/>
          <w:szCs w:val="20"/>
        </w:rPr>
        <w:t xml:space="preserve"> </w:t>
      </w:r>
      <w:r w:rsidR="00117C6B" w:rsidRPr="00BF0A9C">
        <w:rPr>
          <w:rFonts w:eastAsia="Arial Unicode MS"/>
          <w:kern w:val="0"/>
          <w:sz w:val="20"/>
          <w:szCs w:val="20"/>
        </w:rPr>
        <w:t xml:space="preserve">the </w:t>
      </w:r>
      <w:r w:rsidR="00A855FF" w:rsidRPr="00BF0A9C">
        <w:rPr>
          <w:rFonts w:eastAsia="Arial Unicode MS"/>
          <w:kern w:val="0"/>
          <w:sz w:val="20"/>
          <w:szCs w:val="20"/>
        </w:rPr>
        <w:t xml:space="preserve">contribution </w:t>
      </w:r>
      <w:r w:rsidR="00117C6B" w:rsidRPr="00BF0A9C">
        <w:rPr>
          <w:rFonts w:eastAsia="Arial Unicode MS"/>
          <w:kern w:val="0"/>
          <w:sz w:val="20"/>
          <w:szCs w:val="20"/>
        </w:rPr>
        <w:t xml:space="preserve">of the </w:t>
      </w:r>
      <w:proofErr w:type="spellStart"/>
      <w:r w:rsidR="00117C6B" w:rsidRPr="00BF0A9C">
        <w:rPr>
          <w:rFonts w:eastAsia="Arial Unicode MS"/>
          <w:kern w:val="0"/>
          <w:sz w:val="20"/>
          <w:szCs w:val="20"/>
        </w:rPr>
        <w:t>CpG</w:t>
      </w:r>
      <w:proofErr w:type="spellEnd"/>
      <w:r w:rsidR="00117C6B" w:rsidRPr="00BF0A9C">
        <w:rPr>
          <w:rFonts w:eastAsia="Arial Unicode MS"/>
          <w:kern w:val="0"/>
          <w:sz w:val="20"/>
          <w:szCs w:val="20"/>
        </w:rPr>
        <w:t xml:space="preserve"> sites </w:t>
      </w:r>
      <w:r w:rsidR="00A855FF" w:rsidRPr="00BF0A9C">
        <w:rPr>
          <w:rFonts w:eastAsia="Arial Unicode MS"/>
          <w:kern w:val="0"/>
          <w:sz w:val="20"/>
          <w:szCs w:val="20"/>
        </w:rPr>
        <w:t>to the model</w:t>
      </w:r>
      <w:r w:rsidR="00117C6B" w:rsidRPr="00BF0A9C">
        <w:rPr>
          <w:rFonts w:eastAsia="Arial Unicode MS"/>
          <w:kern w:val="0"/>
          <w:sz w:val="20"/>
          <w:szCs w:val="20"/>
        </w:rPr>
        <w:t xml:space="preserve"> is higher</w:t>
      </w:r>
      <w:r w:rsidR="00A855FF" w:rsidRPr="00BF0A9C">
        <w:rPr>
          <w:rFonts w:eastAsia="Arial Unicode MS"/>
          <w:kern w:val="0"/>
          <w:sz w:val="20"/>
          <w:szCs w:val="20"/>
        </w:rPr>
        <w:t>.</w:t>
      </w:r>
      <w:r w:rsidR="00117C6B" w:rsidRPr="00BF0A9C">
        <w:rPr>
          <w:rFonts w:eastAsia="Arial Unicode MS"/>
          <w:kern w:val="0"/>
          <w:sz w:val="20"/>
          <w:szCs w:val="20"/>
        </w:rPr>
        <w:t xml:space="preserve"> “CHR”: chromosome. </w:t>
      </w:r>
      <w:r w:rsidR="00ED36E2" w:rsidRPr="00BF0A9C">
        <w:rPr>
          <w:rFonts w:eastAsia="Arial Unicode MS"/>
          <w:kern w:val="0"/>
          <w:sz w:val="20"/>
          <w:szCs w:val="20"/>
        </w:rPr>
        <w:t xml:space="preserve">“TRUE”: the </w:t>
      </w:r>
      <w:proofErr w:type="spellStart"/>
      <w:r w:rsidR="00ED36E2" w:rsidRPr="00BF0A9C">
        <w:rPr>
          <w:rFonts w:eastAsia="Arial Unicode MS"/>
          <w:kern w:val="0"/>
          <w:sz w:val="20"/>
          <w:szCs w:val="20"/>
        </w:rPr>
        <w:t>CpG</w:t>
      </w:r>
      <w:proofErr w:type="spellEnd"/>
      <w:r w:rsidR="00ED36E2" w:rsidRPr="00BF0A9C">
        <w:rPr>
          <w:rFonts w:eastAsia="Arial Unicode MS"/>
          <w:kern w:val="0"/>
          <w:sz w:val="20"/>
          <w:szCs w:val="20"/>
        </w:rPr>
        <w:t xml:space="preserve"> site can also be found on </w:t>
      </w:r>
      <w:proofErr w:type="spellStart"/>
      <w:r w:rsidR="00ED36E2" w:rsidRPr="00BF0A9C">
        <w:rPr>
          <w:rFonts w:eastAsia="Arial Unicode MS"/>
          <w:kern w:val="0"/>
          <w:sz w:val="20"/>
          <w:szCs w:val="20"/>
        </w:rPr>
        <w:t>Illumina</w:t>
      </w:r>
      <w:proofErr w:type="spellEnd"/>
      <w:r w:rsidR="00ED36E2" w:rsidRPr="00BF0A9C">
        <w:rPr>
          <w:rFonts w:eastAsia="Arial Unicode MS"/>
          <w:kern w:val="0"/>
          <w:sz w:val="20"/>
          <w:szCs w:val="20"/>
        </w:rPr>
        <w:t xml:space="preserve"> 450K </w:t>
      </w:r>
      <w:proofErr w:type="spellStart"/>
      <w:r w:rsidR="00ED36E2" w:rsidRPr="00BF0A9C">
        <w:rPr>
          <w:rFonts w:eastAsia="Arial Unicode MS"/>
          <w:kern w:val="0"/>
          <w:sz w:val="20"/>
          <w:szCs w:val="20"/>
        </w:rPr>
        <w:t>BeadChip</w:t>
      </w:r>
      <w:proofErr w:type="spellEnd"/>
      <w:r w:rsidR="00ED36E2" w:rsidRPr="00BF0A9C">
        <w:rPr>
          <w:rFonts w:eastAsia="Arial Unicode MS"/>
          <w:kern w:val="0"/>
          <w:sz w:val="20"/>
          <w:szCs w:val="20"/>
        </w:rPr>
        <w:t xml:space="preserve">. “NA”: only on </w:t>
      </w:r>
      <w:proofErr w:type="spellStart"/>
      <w:r w:rsidR="00ED36E2" w:rsidRPr="00BF0A9C">
        <w:rPr>
          <w:rFonts w:eastAsia="Arial Unicode MS"/>
          <w:kern w:val="0"/>
          <w:sz w:val="20"/>
          <w:szCs w:val="20"/>
        </w:rPr>
        <w:t>Illumina</w:t>
      </w:r>
      <w:proofErr w:type="spellEnd"/>
      <w:r w:rsidR="00ED36E2" w:rsidRPr="00BF0A9C">
        <w:rPr>
          <w:rFonts w:eastAsia="Arial Unicode MS"/>
          <w:kern w:val="0"/>
          <w:sz w:val="20"/>
          <w:szCs w:val="20"/>
        </w:rPr>
        <w:t xml:space="preserve"> 850K </w:t>
      </w:r>
      <w:proofErr w:type="spellStart"/>
      <w:r w:rsidR="00ED36E2" w:rsidRPr="00BF0A9C">
        <w:rPr>
          <w:rFonts w:eastAsia="Arial Unicode MS"/>
          <w:kern w:val="0"/>
          <w:sz w:val="20"/>
          <w:szCs w:val="20"/>
        </w:rPr>
        <w:t>BeadChip</w:t>
      </w:r>
      <w:proofErr w:type="spellEnd"/>
      <w:r w:rsidR="00ED36E2" w:rsidRPr="00BF0A9C">
        <w:rPr>
          <w:rFonts w:eastAsia="Arial Unicode MS"/>
          <w:kern w:val="0"/>
          <w:sz w:val="20"/>
          <w:szCs w:val="20"/>
        </w:rPr>
        <w:t xml:space="preserve">, not on the 450K </w:t>
      </w:r>
      <w:proofErr w:type="spellStart"/>
      <w:r w:rsidR="00ED36E2" w:rsidRPr="00BF0A9C">
        <w:rPr>
          <w:rFonts w:eastAsia="Arial Unicode MS"/>
          <w:kern w:val="0"/>
          <w:sz w:val="20"/>
          <w:szCs w:val="20"/>
        </w:rPr>
        <w:t>BeadChip</w:t>
      </w:r>
      <w:proofErr w:type="spellEnd"/>
      <w:r w:rsidR="00ED36E2" w:rsidRPr="00BF0A9C">
        <w:rPr>
          <w:rFonts w:eastAsia="Arial Unicode MS"/>
          <w:kern w:val="0"/>
          <w:sz w:val="20"/>
          <w:szCs w:val="20"/>
        </w:rPr>
        <w:t xml:space="preserve">. </w:t>
      </w:r>
    </w:p>
    <w:sectPr w:rsidR="00B71435" w:rsidRPr="00BF0A9C" w:rsidSect="000C1E7A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F50" w:rsidRDefault="00EE4F50" w:rsidP="006026A3">
      <w:r>
        <w:separator/>
      </w:r>
    </w:p>
  </w:endnote>
  <w:endnote w:type="continuationSeparator" w:id="0">
    <w:p w:rsidR="00EE4F50" w:rsidRDefault="00EE4F50" w:rsidP="00602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Times New Roman"/>
    <w:panose1 w:val="02040503050201020203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F50" w:rsidRDefault="00EE4F50" w:rsidP="006026A3">
      <w:r>
        <w:separator/>
      </w:r>
    </w:p>
  </w:footnote>
  <w:footnote w:type="continuationSeparator" w:id="0">
    <w:p w:rsidR="00EE4F50" w:rsidRDefault="00EE4F50" w:rsidP="006026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3A8"/>
    <w:rsid w:val="00004D65"/>
    <w:rsid w:val="00012D76"/>
    <w:rsid w:val="000263EB"/>
    <w:rsid w:val="000A5EBD"/>
    <w:rsid w:val="000C1E7A"/>
    <w:rsid w:val="00117C6B"/>
    <w:rsid w:val="00134B4C"/>
    <w:rsid w:val="001939FD"/>
    <w:rsid w:val="001A5BCB"/>
    <w:rsid w:val="001E0318"/>
    <w:rsid w:val="002553BB"/>
    <w:rsid w:val="004428D2"/>
    <w:rsid w:val="005102BC"/>
    <w:rsid w:val="00571ABB"/>
    <w:rsid w:val="006026A3"/>
    <w:rsid w:val="00607DAE"/>
    <w:rsid w:val="0063189A"/>
    <w:rsid w:val="00957CEE"/>
    <w:rsid w:val="00A119FD"/>
    <w:rsid w:val="00A56656"/>
    <w:rsid w:val="00A613A8"/>
    <w:rsid w:val="00A74927"/>
    <w:rsid w:val="00A855FF"/>
    <w:rsid w:val="00B70CE4"/>
    <w:rsid w:val="00B71435"/>
    <w:rsid w:val="00BA5AD5"/>
    <w:rsid w:val="00BF0A9C"/>
    <w:rsid w:val="00CC0905"/>
    <w:rsid w:val="00CE0320"/>
    <w:rsid w:val="00DC0781"/>
    <w:rsid w:val="00E91AA1"/>
    <w:rsid w:val="00ED36E2"/>
    <w:rsid w:val="00EE4F50"/>
    <w:rsid w:val="00F5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2"/>
        <w:sz w:val="24"/>
        <w:szCs w:val="24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F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026A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026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026A3"/>
    <w:rPr>
      <w:sz w:val="18"/>
      <w:szCs w:val="18"/>
    </w:rPr>
  </w:style>
  <w:style w:type="character" w:customStyle="1" w:styleId="fontstyle01">
    <w:name w:val="fontstyle01"/>
    <w:basedOn w:val="DefaultParagraphFont"/>
    <w:rsid w:val="00A855FF"/>
    <w:rPr>
      <w:rFonts w:ascii="MinionPro-Regular" w:hAnsi="MinionPro-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3714</Characters>
  <Application>Microsoft Office Word</Application>
  <DocSecurity>0</DocSecurity>
  <Lines>30</Lines>
  <Paragraphs>8</Paragraphs>
  <ScaleCrop>false</ScaleCrop>
  <Company>Microsoft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Olga Krasnova</cp:lastModifiedBy>
  <cp:revision>2</cp:revision>
  <dcterms:created xsi:type="dcterms:W3CDTF">2018-05-09T15:05:00Z</dcterms:created>
  <dcterms:modified xsi:type="dcterms:W3CDTF">2018-05-09T15:05:00Z</dcterms:modified>
</cp:coreProperties>
</file>