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42" w:rsidRPr="008230C1" w:rsidRDefault="00145442" w:rsidP="00145442">
      <w:pPr>
        <w:rPr>
          <w:rFonts w:cstheme="minorHAnsi"/>
          <w:b/>
        </w:rPr>
      </w:pPr>
      <w:r w:rsidRPr="008230C1">
        <w:rPr>
          <w:rFonts w:cstheme="minorHAnsi"/>
          <w:b/>
        </w:rPr>
        <w:t>Table S2. The commonly downregulated genes in GSE16515 and GSE15471 datasets.</w:t>
      </w:r>
    </w:p>
    <w:tbl>
      <w:tblPr>
        <w:tblW w:w="8207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207"/>
      </w:tblGrid>
      <w:tr w:rsidR="00145442" w:rsidRPr="008230C1" w:rsidTr="00D64B7A">
        <w:trPr>
          <w:trHeight w:val="288"/>
        </w:trPr>
        <w:tc>
          <w:tcPr>
            <w:tcW w:w="8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Downregulated genes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CPEB3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RAB3D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HRASLS5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NRG4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TRHDE-AS1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CHRM3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MTUS2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P4HB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FAM46C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SLC25A15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ALDH6A1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STC2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PPID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PBLD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SLC25A34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A1CF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ENPP1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LOC100289094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PEBP4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NRTN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KCNJ5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PLCB1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KCNJ16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GCAT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MCOLN3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CBARP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GUCA1C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ARSE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SOX15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F11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LOC101929726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CYB5A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REEP1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PIWIL2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DDC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SLC35G1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CBFA2T3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SFTPC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ECI2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CA4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SPAG4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RNF186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EPOR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KIRREL2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GMNN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RNASE1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CRAT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GPT2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SEC11C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MAT1A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LIFR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SLC41A1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MPP7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CCDC69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PRDX4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LOC100506691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SLC25A45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MYCL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SEL1L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ZG16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IL22RA1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HPN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IMPA2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PTGER4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PSAT1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SLC39A8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LOC100129129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TCEA3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PLCE1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GPHA2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GLS2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ACAT1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BTG2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SIDT2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TMEM97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ALB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RAB26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EPB41L4B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ATP4A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KLB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GATM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PEX5L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LPAR3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DPP10-AS1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PRLR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DMD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SLC39A5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BRSK2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SEMA6D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EPHX2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LINC00261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FKBP11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FAM129A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NUCB2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CTH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LOC285097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LOC283075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SLC1A2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KCNK3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ABAT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GSTA3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LOC102723493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SLC17A4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VEPH1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ECHDC3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TDH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SERPINI1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GAMT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CTNND2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GAS2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LOC101930067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BACE1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F8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BNIP3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MT1G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PDZK1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TRIM50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TPST2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EPHX1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IGFBP2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PM20D1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DPP10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SLC30A2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RBM20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SLC16A10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SLC4A4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COCH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CCKBR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SLC43A1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PAK3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HOMER2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CCDC110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CBS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ACADL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SYBU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RGN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KIAA1324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LINC00339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DPEP1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NR5A2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TEX11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TMEM52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PRSS3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MYRIP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MT1M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AOX1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P2RX1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PDK4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LGALS2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GP2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ANPEP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TRHDE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LMO3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ERO1B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DNASE1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PAIP2B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GSTA1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EGF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FGL1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GNMT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RBPJL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IAPP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SPX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BHLHA15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KLK1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FAM150B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ERP27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TMED6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AQP8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CELA2B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PDIA2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CUZD1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SYCN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PNLIPRP1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CTRL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CPA2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SERPINI2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CELP</w:t>
            </w:r>
          </w:p>
        </w:tc>
      </w:tr>
      <w:tr w:rsidR="00145442" w:rsidRPr="008230C1" w:rsidTr="00D64B7A">
        <w:trPr>
          <w:trHeight w:val="288"/>
        </w:trPr>
        <w:tc>
          <w:tcPr>
            <w:tcW w:w="8207" w:type="dxa"/>
            <w:shd w:val="clear" w:color="auto" w:fill="auto"/>
            <w:noWrap/>
            <w:vAlign w:val="bottom"/>
            <w:hideMark/>
          </w:tcPr>
          <w:p w:rsidR="00145442" w:rsidRPr="008230C1" w:rsidRDefault="00145442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230C1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PNLIPRP2</w:t>
            </w:r>
          </w:p>
        </w:tc>
      </w:tr>
    </w:tbl>
    <w:p w:rsidR="00145442" w:rsidRPr="00895431" w:rsidRDefault="00145442" w:rsidP="00145442">
      <w:pPr>
        <w:rPr>
          <w:rFonts w:ascii="Times New Roman" w:hAnsi="Times New Roman"/>
          <w:sz w:val="24"/>
          <w:szCs w:val="24"/>
        </w:rPr>
      </w:pPr>
    </w:p>
    <w:p w:rsidR="00145442" w:rsidRDefault="00145442"/>
    <w:sectPr w:rsidR="00145442" w:rsidSect="005B0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15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56C" w:rsidRDefault="00B8756C" w:rsidP="005B0AB6">
      <w:pPr>
        <w:spacing w:after="0" w:line="240" w:lineRule="auto"/>
      </w:pPr>
      <w:r>
        <w:separator/>
      </w:r>
    </w:p>
  </w:endnote>
  <w:endnote w:type="continuationSeparator" w:id="0">
    <w:p w:rsidR="00B8756C" w:rsidRDefault="00B8756C" w:rsidP="005B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B6" w:rsidRDefault="005B0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B6" w:rsidRPr="007C71E6" w:rsidRDefault="005B0AB6" w:rsidP="005B0AB6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82BC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18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B6" w:rsidRDefault="005B0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56C" w:rsidRDefault="00B8756C" w:rsidP="005B0AB6">
      <w:pPr>
        <w:spacing w:after="0" w:line="240" w:lineRule="auto"/>
      </w:pPr>
      <w:r>
        <w:separator/>
      </w:r>
    </w:p>
  </w:footnote>
  <w:footnote w:type="continuationSeparator" w:id="0">
    <w:p w:rsidR="00B8756C" w:rsidRDefault="00B8756C" w:rsidP="005B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B6" w:rsidRDefault="005B0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B6" w:rsidRDefault="005B0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B6" w:rsidRDefault="005B0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42"/>
    <w:rsid w:val="00145442"/>
    <w:rsid w:val="002D1D0B"/>
    <w:rsid w:val="005B0AB6"/>
    <w:rsid w:val="008230C1"/>
    <w:rsid w:val="00B8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D76D6-67CB-4DCB-AAE5-C6A1878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B6"/>
  </w:style>
  <w:style w:type="paragraph" w:styleId="Footer">
    <w:name w:val="footer"/>
    <w:basedOn w:val="Normal"/>
    <w:link w:val="FooterChar"/>
    <w:uiPriority w:val="99"/>
    <w:unhideWhenUsed/>
    <w:rsid w:val="005B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</Words>
  <Characters>1225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Bibliographic Reference Processing</dc:creator>
  <cp:keywords/>
  <dc:description/>
  <cp:lastModifiedBy>eXtyles Bibliographic Reference Processing</cp:lastModifiedBy>
  <cp:revision>4</cp:revision>
  <dcterms:created xsi:type="dcterms:W3CDTF">2019-04-30T02:36:00Z</dcterms:created>
  <dcterms:modified xsi:type="dcterms:W3CDTF">2019-04-30T19:47:00Z</dcterms:modified>
</cp:coreProperties>
</file>