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2FF" w:rsidRPr="001D42FF" w:rsidRDefault="001D42FF">
      <w:pPr>
        <w:rPr>
          <w:rFonts w:ascii="Times New Roman" w:hAnsi="Times New Roman" w:cs="Times New Roman"/>
        </w:rPr>
      </w:pPr>
    </w:p>
    <w:p w:rsidR="001D42FF" w:rsidRPr="00B3594C" w:rsidRDefault="00B3594C">
      <w:pPr>
        <w:rPr>
          <w:rFonts w:ascii="Times New Roman" w:hAnsi="Times New Roman" w:cs="Times New Roman"/>
        </w:rPr>
      </w:pPr>
      <w:proofErr w:type="gramStart"/>
      <w:r w:rsidRPr="00B3594C">
        <w:rPr>
          <w:rFonts w:ascii="Times New Roman" w:hAnsi="Times New Roman" w:cs="Times New Roman"/>
        </w:rPr>
        <w:t>Supplementary Table 1.</w:t>
      </w:r>
      <w:proofErr w:type="gramEnd"/>
      <w:r w:rsidR="001D42FF" w:rsidRPr="00B3594C">
        <w:rPr>
          <w:rFonts w:ascii="Times New Roman" w:hAnsi="Times New Roman" w:cs="Times New Roman"/>
        </w:rPr>
        <w:t xml:space="preserve"> </w:t>
      </w:r>
      <w:proofErr w:type="gramStart"/>
      <w:r w:rsidR="001D42FF" w:rsidRPr="00B3594C">
        <w:rPr>
          <w:rFonts w:ascii="Times New Roman" w:hAnsi="Times New Roman" w:cs="Times New Roman"/>
        </w:rPr>
        <w:t>List of genes in Rembrandt and TCGA datasets that are involved in immune responses in humans and significantly correlated with CD155 expression.</w:t>
      </w:r>
      <w:proofErr w:type="gramEnd"/>
    </w:p>
    <w:p w:rsidR="00163710" w:rsidRPr="001D42FF" w:rsidRDefault="000B08FF">
      <w:pPr>
        <w:rPr>
          <w:rFonts w:ascii="Times New Roman" w:hAnsi="Times New Roman" w:cs="Times New Roman"/>
        </w:rPr>
      </w:pPr>
      <w:r w:rsidRPr="001D42FF">
        <w:rPr>
          <w:rFonts w:ascii="Times New Roman" w:hAnsi="Times New Roman" w:cs="Times New Roman"/>
        </w:rPr>
        <w:t xml:space="preserve">　　</w:t>
      </w:r>
      <w:r w:rsidRPr="001D42FF">
        <w:rPr>
          <w:rFonts w:ascii="Times New Roman" w:hAnsi="Times New Roman" w:cs="Times New Roman"/>
        </w:rPr>
        <w:t xml:space="preserve"> </w:t>
      </w:r>
    </w:p>
    <w:tbl>
      <w:tblPr>
        <w:tblW w:w="13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1"/>
        <w:gridCol w:w="1300"/>
        <w:gridCol w:w="1300"/>
        <w:gridCol w:w="1300"/>
        <w:gridCol w:w="1300"/>
        <w:gridCol w:w="1324"/>
        <w:gridCol w:w="1300"/>
        <w:gridCol w:w="1300"/>
        <w:gridCol w:w="1300"/>
        <w:gridCol w:w="1300"/>
      </w:tblGrid>
      <w:tr w:rsidR="00163710" w:rsidRPr="001D42FF" w:rsidTr="00DC0886">
        <w:trPr>
          <w:trHeight w:val="320"/>
          <w:jc w:val="center"/>
        </w:trPr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Rembrandt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163710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1637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1637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1637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TCGA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163710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1637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1637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16371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63710" w:rsidRPr="001D42FF" w:rsidTr="00DC0886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gene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proofErr w:type="spellStart"/>
            <w:r w:rsidRPr="001D42FF">
              <w:rPr>
                <w:rFonts w:ascii="Times New Roman" w:eastAsia="DengXian" w:hAnsi="Times New Roman" w:cs="Times New Roman"/>
                <w:color w:val="000000"/>
              </w:rPr>
              <w:t>cor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proofErr w:type="spellStart"/>
            <w:r w:rsidRPr="001D42FF">
              <w:rPr>
                <w:rFonts w:ascii="Times New Roman" w:eastAsia="DengXian" w:hAnsi="Times New Roman" w:cs="Times New Roman"/>
                <w:color w:val="000000"/>
              </w:rPr>
              <w:t>t.value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proofErr w:type="spellStart"/>
            <w:r w:rsidRPr="001D42FF">
              <w:rPr>
                <w:rFonts w:ascii="Times New Roman" w:eastAsia="DengXian" w:hAnsi="Times New Roman" w:cs="Times New Roman"/>
                <w:color w:val="000000"/>
              </w:rPr>
              <w:t>p.value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FDR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gene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proofErr w:type="spellStart"/>
            <w:r w:rsidRPr="001D42FF">
              <w:rPr>
                <w:rFonts w:ascii="Times New Roman" w:eastAsia="DengXian" w:hAnsi="Times New Roman" w:cs="Times New Roman"/>
                <w:color w:val="000000"/>
              </w:rPr>
              <w:t>cor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proofErr w:type="spellStart"/>
            <w:r w:rsidRPr="001D42FF">
              <w:rPr>
                <w:rFonts w:ascii="Times New Roman" w:eastAsia="DengXian" w:hAnsi="Times New Roman" w:cs="Times New Roman"/>
                <w:color w:val="000000"/>
              </w:rPr>
              <w:t>t.value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proofErr w:type="spellStart"/>
            <w:r w:rsidRPr="001D42FF">
              <w:rPr>
                <w:rFonts w:ascii="Times New Roman" w:eastAsia="DengXian" w:hAnsi="Times New Roman" w:cs="Times New Roman"/>
                <w:color w:val="000000"/>
              </w:rPr>
              <w:t>p.value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FDR</w:t>
            </w:r>
          </w:p>
        </w:tc>
      </w:tr>
      <w:tr w:rsidR="00163710" w:rsidRPr="001D42FF" w:rsidTr="00DC0886">
        <w:trPr>
          <w:trHeight w:val="32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DEFB118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0.61525313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16.9737014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8.25E-51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5.40E-47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SBNO2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0.62888918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21.3546733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3.14E-78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1.06E-74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MUC5AC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0.60628829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16.580928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5.21E-49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1.46E-45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PRKACA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0.61501426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20.5916464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5.85E-74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1.31E-70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SMPDL3B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0.59314751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16.0231094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1.80E-46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2.52E-43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BCL3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0.59159302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19.3721062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3.25E-67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3.86E-64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CIITA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0.58842088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15.8273855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1.38E-45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1.59E-42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GPI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0.58330236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18.9590978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5.87E-65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3.90E-62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KIR2DS1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0.56087436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14.7339022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1.04E-40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4.34E-38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CD93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0.57499549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18.5542927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9.25E-63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4.80E-60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CNR2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0.55763862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14.6103781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3.64E-40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1.25E-37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SLC2A3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0.56764338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18.2031806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7.24E-61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2.93E-58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CD244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0.55505432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14.5124178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9.78E-40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3.15E-37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RUNX1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0.5560276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17.6614398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5.69E-58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1.77E-55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C8B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0.55122726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14.3684626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4.17E-39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1.12E-36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CD276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0.54990462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17.3819698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1.72E-56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5.12E-54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PTK6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0.5506567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14.3471135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5.16E-39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1.35E-36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IQGAP1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0.54870378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17.3276359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3.34E-56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9.64E-54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NCR1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0.54848286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14.2660359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1.17E-38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2.89E-36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PLAUR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0.54832633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17.3105894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4.10E-56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1.15E-53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DHX9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-0.5441984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-14.107445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5.69E-38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1.20E-35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KDELR1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0.54357279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17.0971915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5.45E-55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1.38E-52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SERPINB3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0.53973196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13.9437869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2.90E-37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5.27E-35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ULBP3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0.5388553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16.8877212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6.81E-54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1.56E-51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CD1B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0.53213979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13.6693873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4.38E-36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6.10E-34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RFTN2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-0.5349155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-16.714499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5.44E-53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1.12E-50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IKBKB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-0.5314398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-13.644321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5.61E-36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7.69E-34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CAMK2D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0.53459249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16.7003672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6.44E-53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1.30E-50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TNK1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0.52731445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13.4973917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2.37E-35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2.97E-33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RAB3D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0.53385723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16.6682333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9.46E-53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1.86E-50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RAF1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-0.5251507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-13.420856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5.02E-35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5.79E-33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ULBP2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0.52835933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16.4296158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1.63E-51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2.86E-49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IL17A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0.52461705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13.4020361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6.03E-35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6.88E-33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SOCS3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0.52725166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16.3818913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2.87E-51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4.68E-49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PDCD1LG2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0.52238724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13.3236313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1.30E-34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1.35E-32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MYO1C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0.52643897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16.3469495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4.35E-51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7.03E-49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PIGR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0.52214054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13.3149798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1.41E-34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1.46E-32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CLCF1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0.51960327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16.0554742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1.36E-49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1.95E-47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lastRenderedPageBreak/>
              <w:t>CCL11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0.52194858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13.3082514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1.51E-34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1.53E-32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TXNDC5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0.5130789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15.7812157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3.38E-48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4.33E-46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CPNE3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-0.5215433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-13.294055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1.73E-34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1.72E-32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LIMK1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0.50916909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15.6186509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2.25E-47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2.77E-45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DEFB125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0.51807171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13.1729515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5.60E-34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5.04E-32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ITGB1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0.5072416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15.5389905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5.66E-47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6.54E-45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LY9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0.51797259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13.1695071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5.79E-34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5.19E-32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FKBP1A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0.50199698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15.3238177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6.79E-46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7.31E-44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EPX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0.51488557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13.0625895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1.63E-33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1.35E-31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PLAU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0.5013577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15.2977456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9.17E-46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9.76E-44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KRT1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0.51176382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12.9551723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4.59E-33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3.38E-31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LIF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0.50103385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15.2845504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1.07E-45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1.12E-43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KLK7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0.51045072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12.910198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7.07E-33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5.02E-31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ANXA2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0.50030226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15.2547739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1.50E-45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1.57E-43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SIN3A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-0.5080602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-12.828634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1.55E-32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1.04E-30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JAG1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0.49523325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15.0496481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1.57E-44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1.54E-42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DYNLT1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-0.5073797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-12.80549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1.93E-32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1.27E-30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NCAM1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-0.4941063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-15.004323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2.64E-44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2.51E-42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CD1A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0.50716204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12.798093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2.07E-32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1.35E-30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IL1RAP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0.49274371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14.9496536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4.91E-44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4.60E-42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CD80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0.50441224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12.7049359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5.04E-32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3.05E-30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CD97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0.49253148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14.9411518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5.41E-44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5.04E-42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CD19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0.50253648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12.6416869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9.20E-32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5.34E-30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PYGL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0.49138928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14.8954559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9.09E-44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8.21E-42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CLEC4D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0.50241815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12.637705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9.55E-32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5.51E-30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ALDOC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-0.4894267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-14.817177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2.21E-43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1.92E-41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SOS1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-0.5000785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-12.559166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2.01E-31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1.10E-29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CANT1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0.48833055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14.7735832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3.61E-43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3.08E-41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CCL25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0.49338135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12.336369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1.65E-30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7.60E-29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SHC1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0.4857972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14.6731856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1.12E-42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9.04E-41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CTLA4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0.49316812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12.3293234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1.76E-30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8.09E-29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RAB5B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-0.4852744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-14.652527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1.42E-42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1.14E-40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SFTPA2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0.49111397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12.2616009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3.32E-30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1.44E-28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IRAK2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0.48516624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14.6482561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1.49E-42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1.18E-40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TNFSF11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0.48958504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12.211369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5.31E-30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2.25E-28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FZD5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0.48505319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14.6437924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1.56E-42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1.24E-40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ZC3HAV1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-0.489275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-12.201202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5.84E-30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2.46E-28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IFNGR2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0.48443313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14.6193278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2.06E-42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1.62E-40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CTSG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0.48794181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12.1575475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8.78E-30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3.60E-28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RELB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0.48280225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14.5551182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4.23E-42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3.20E-40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CD3G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0.4874985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12.1430564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1.01E-29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4.08E-28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FUCA2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0.48277307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14.5539712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4.28E-42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3.23E-40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CCL13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0.48722101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12.1339922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1.09E-29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4.42E-28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RPS6KA3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0.47924163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14.4156171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2.01E-41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1.42E-39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YES1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-0.4850349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-12.062751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2.12E-29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8.28E-28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TRPM4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0.47718319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14.3353921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4.92E-41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3.25E-39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SERPINB10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0.48428762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12.0384652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2.66E-29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1.01E-27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STBD1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0.47456216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14.2336829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1.52E-40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9.59E-39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lastRenderedPageBreak/>
              <w:t>ZP4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0.48248597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11.9800574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4.57E-29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1.69E-27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ICAM1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0.4722231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14.1433281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4.14E-40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2.50E-38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FGA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0.48126276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11.9405152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6.58E-29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2.39E-27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GALNS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0.46793812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13.9787991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2.53E-39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1.40E-37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VIPR1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0.48011042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11.9033468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9.28E-29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3.28E-27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PLA2G6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-0.4630172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-13.791408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1.96E-38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1.02E-36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ILF2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-0.4788662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-11.863306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1.34E-28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4.61E-27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RAB27A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0.46267328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13.7783726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2.26E-38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1.16E-36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RELA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-0.478249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-11.843478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1.61E-28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5.48E-27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IMPDH1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0.460766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13.706225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4.96E-38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2.44E-36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DERA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-0.4776028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-11.822741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1.95E-28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6.51E-27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CLEC5A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0.46032799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13.6896903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5.93E-38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2.88E-36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TSPAN6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-0.4771089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-11.806908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2.25E-28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7.47E-27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GUSB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0.45886061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13.6343895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1.08E-37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5.08E-36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RORC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0.47560293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11.7587244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3.51E-28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1.13E-26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SWAP70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0.45797464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13.6010687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1.55E-37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7.16E-36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PRKCQ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0.47477885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11.7324139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4.46E-28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1.42E-26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ADORA2B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0.45593783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13.5246593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3.53E-37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1.59E-35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KIR2DL3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0.47470127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11.7299392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4.56E-28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1.45E-26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THBS1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0.45403074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13.4533597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7.60E-37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3.35E-35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ZBTB1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-0.4734459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-11.689941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6.58E-28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2.02E-26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DDOST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0.44829916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13.2404685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7.40E-36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3.03E-34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CCR4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0.4706655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11.6016799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1.47E-27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4.24E-26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ACTR3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0.44827314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13.2395067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7.47E-36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3.06E-34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CCL16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0.47052557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11.5972498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1.53E-27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4.40E-26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CTSA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0.44717791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13.1990621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1.15E-35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4.58E-34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JAK3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0.47048177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11.5958634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1.55E-27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4.45E-26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VAV3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0.44699439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13.1922924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1.23E-35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4.90E-34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PRSS2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0.46857937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11.5357497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2.68E-27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7.41E-26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RAG1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0.44655265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13.176006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1.47E-35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5.80E-34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NCK1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-0.4677985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-11.511133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3.35E-27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9.03E-26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TNFAIP6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0.44630877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13.1670193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1.61E-35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6.36E-34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IL19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0.46713176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11.4901444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4.05E-27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1.08E-25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HEXB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0.44574614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13.1463018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2.01E-35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7.83E-34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LBP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0.46537007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11.434804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6.67E-27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1.72E-25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CEBPB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0.43880299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12.8922174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2.92E-34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1.05E-32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IL2RA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0.4649898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11.4228813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7.43E-27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1.90E-25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CD300E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0.43816202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12.8689072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3.73E-34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1.32E-32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PGLYRP4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0.46343001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11.3740612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1.15E-26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2.87E-25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RNF19B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0.43703431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12.8279539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5.72E-34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2.00E-32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CAMK2A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0.4618216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11.3238602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1.81E-26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4.36E-25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SUSD2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0.43688334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12.822477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6.06E-34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2.11E-32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DEFA5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0.45984342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11.2623126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3.15E-26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7.34E-25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ELF4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0.43649279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12.8083148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7.02E-34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2.44E-32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DMBT1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0.45806119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11.2070437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5.15E-26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1.17E-24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TNFRSF1A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0.43643678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12.8062846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7.17E-34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2.48E-32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SPINK5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0.45719231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11.180161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6.55E-26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1.46E-24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MMP2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0.43610283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12.7941834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8.13E-34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2.80E-32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lastRenderedPageBreak/>
              <w:t>RAB31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-0.4568683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-11.170148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7.16E-26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1.59E-24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C8orf4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0.435819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12.783903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9.05E-34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3.10E-32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MASP2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0.45680172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11.1680894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7.29E-26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1.61E-24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PRKD2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0.434639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12.741215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1.41E-33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4.75E-32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PIK3C3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-0.456017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-11.143861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9.05E-26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1.96E-24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MYD88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0.43441487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12.733116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1.54E-33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5.15E-32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OPRK1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0.45562812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11.1318676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1.01E-25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2.14E-24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SEC61A1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0.43436111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12.7311737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1.57E-33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5.23E-32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SKAP1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0.45370379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11.0726335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1.70E-25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3.52E-24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ALCAM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-0.4341436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-12.723318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1.70E-33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5.65E-32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NONO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-0.4535428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-11.067687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1.78E-25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3.65E-24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ACTB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0.43396743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12.716956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1.82E-33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6.02E-32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CACNA1F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0.45313998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11.0553154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1.99E-25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4.03E-24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S100A11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0.43139973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12.624444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4.74E-33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1.51E-31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NFATC3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-0.4528948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-11.04779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2.12E-25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4.29E-24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GPRC5B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-0.4306624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-12.597949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6.23E-33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1.97E-31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TCF12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-0.452274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-11.028749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2.51E-25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5.05E-24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TFRC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0.42842353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12.5176854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1.42E-32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4.36E-31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ITGAD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0.45209177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11.023163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2.64E-25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5.27E-24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C1RL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0.42815255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12.5079901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1.57E-32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4.78E-31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IL3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0.45132534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10.9996901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3.25E-25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6.44E-24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XBP1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0.42776301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12.4940601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1.82E-32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5.49E-31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IL31RA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0.45114158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10.9940668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3.41E-25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6.72E-24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TNFRSF18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0.4277059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12.4920184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1.85E-32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5.59E-31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LCN2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0.44966408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10.9489165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5.08E-25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9.80E-24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C16orf62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-0.4273206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-12.47825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2.14E-32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6.39E-31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KIR2DL1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0.4483938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10.9101888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7.15E-25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1.35E-23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RAB18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-0.4271438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-12.471933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2.28E-32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6.78E-31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IL1RL1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0.448294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10.9071499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7.34E-25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1.38E-23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RIPK1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0.42713114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12.4714823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2.29E-32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6.80E-31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SLC44A2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-0.4481736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-10.903485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7.58E-25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1.43E-23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TAB1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-0.4264428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-12.446912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2.95E-32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8.66E-31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SLAMF6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0.44798311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10.8976859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7.98E-25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1.49E-23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CKAP4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0.42494716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12.3936168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5.08E-32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1.48E-30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IL23A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0.44708908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10.8704974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1.01E-24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1.87E-23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IFIT5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-0.4246562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-12.383264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5.65E-32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1.64E-30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PRKD1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-0.4470802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-10.870229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1.01E-24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1.87E-23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PRDM1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0.42254239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12.3081847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1.21E-31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3.44E-30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KIR3DS1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0.44705545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10.8694753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1.02E-24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1.88E-23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CTSB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0.42212938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12.2935441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1.41E-31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3.97E-30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SH2D1B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0.44583763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10.8325079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1.41E-24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2.53E-23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TRIM8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-0.4214908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-12.270927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1.77E-31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4.98E-30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TNFRSF13C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0.44578072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10.8307821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1.43E-24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2.56E-23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PSMD12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0.42131701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12.2647738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1.89E-31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5.29E-30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CPN2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0.44533002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10.8171213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1.62E-24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2.86E-23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GLB1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0.42121493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12.2611612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1.96E-31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5.47E-30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GFI1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0.44497029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10.8062251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1.78E-24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3.13E-23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TGFB3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0.42120352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12.2607576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1.97E-31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5.49E-30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lastRenderedPageBreak/>
              <w:t>BTNL8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0.44360327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10.7648776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2.55E-24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4.36E-23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IL4R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0.42106562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12.2558783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2.07E-31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5.73E-30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IRAK3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0.44328464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10.7552537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2.77E-24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4.69E-23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SURF4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0.42013192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12.2228682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2.89E-31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7.90E-30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PGLYRP3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0.44190863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10.7137504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3.98E-24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6.58E-23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KCNN4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0.42006065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12.2203503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2.96E-31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8.09E-30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CPN1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0.44143121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10.6993726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4.51E-24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7.39E-23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TNFRSF10D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0.41946967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12.1994833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3.66E-31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9.92E-30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TNFAIP1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-0.4412614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-10.69426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4.71E-24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7.68E-23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LOXL3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0.41769065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12.1367813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6.90E-31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1.82E-29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CDH17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0.44023676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10.6634501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6.16E-24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9.81E-23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BCL10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0.41723065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12.1205961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8.12E-31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2.12E-29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SERPINB12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0.4388707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10.6224525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8.78E-24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1.37E-22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LTBR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0.41514389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12.0473137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1.70E-30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4.30E-29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CLNK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0.43724082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10.5736565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1.34E-23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2.04E-22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NCSTN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0.41463153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12.0293562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2.03E-30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5.12E-29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CFHR4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0.43716492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10.5713875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1.37E-23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2.08E-22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MYO1G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0.4141651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12.0130202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2.39E-30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6.02E-29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IFNA21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0.43702369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10.5671658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1.42E-23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2.15E-22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C1R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0.41371404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11.9972334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2.80E-30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6.99E-29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CPB2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0.43618195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10.5420249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1.76E-23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2.63E-22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HMOX1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0.41302334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11.9730804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3.57E-30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8.82E-29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ABL1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-0.4354092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-10.518973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2.14E-23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3.16E-22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ARPC2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0.4129335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11.9699406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3.68E-30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9.08E-29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MLH1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-0.4353677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-10.517737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2.17E-23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3.19E-22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MUL1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0.41205967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11.9394232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5.00E-30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1.22E-28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PCBP2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-0.4348571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-10.502523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2.47E-23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3.59E-22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TNFAIP3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0.41187183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11.9328683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5.33E-30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1.30E-28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SLC30A8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0.43454128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10.4931198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2.68E-23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3.87E-22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CAPZA1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0.41088231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11.8983683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7.52E-30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1.81E-28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BTN3A3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-0.4344827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-10.491376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2.72E-23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3.93E-22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HSP90B1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0.41033157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11.8791885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9.11E-30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2.18E-28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SHMT2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-0.4343433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-10.487227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2.82E-23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4.06E-22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DUSP3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0.40892773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11.8303693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1.48E-29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3.48E-28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PSMD11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-0.4340048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-10.477156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3.07E-23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4.38E-22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KYNU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0.40751596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11.7813761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2.40E-29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5.52E-28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TCN1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0.43315759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10.4519748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3.81E-23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5.36E-22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PSMC4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0.40672427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11.7539463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3.15E-29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7.17E-28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IGLV4-3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0.43231658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10.4270113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4.72E-23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6.55E-22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PECAM1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0.40659996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11.7496421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3.29E-29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7.46E-28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NOTCH1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-0.4319285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-10.415503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5.21E-23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7.17E-22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LGALS1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0.40590816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11.7257032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4.17E-29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9.37E-28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TREML2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0.43080488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10.3822239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6.92E-23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9.36E-22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C5AR1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0.40438565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11.6731042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6.99E-29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1.54E-27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EIF2AK2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-0.4301323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-10.362332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8.20E-23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1.10E-21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GLA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0.40318905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11.6318457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1.05E-28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2.27E-27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PAG1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-0.429643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-10.347873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9.27E-23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1.23E-21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FES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0.40110215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11.5600603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2.12E-28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4.48E-27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lastRenderedPageBreak/>
              <w:t>ROCK1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-0.4295267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-10.344438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9.55E-23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1.26E-21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RAP2B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0.40050252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11.539474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2.59E-28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5.45E-27</w:t>
            </w: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CLEC4M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0.42924564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10.3361406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1.02E-22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1.35E-21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163710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PLA2G3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0.42894691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10.3273245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1.10E-22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1.45E-21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163710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CALCOCO2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-0.4287309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-10.320952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1.17E-22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1.53E-21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163710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HRG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0.42833698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10.3093375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1.29E-22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1.67E-21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163710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SP2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-0.4281326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-10.303314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1.35E-22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1.75E-21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163710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CD300LB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0.4278112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10.2938457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1.47E-22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1.90E-21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163710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KLK5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0.42643163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10.2532585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2.07E-22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2.63E-21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163710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CD200R1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0.42610595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10.2436895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2.25E-22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2.84E-21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163710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PUM2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-0.4257266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-10.23255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2.47E-22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3.10E-21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163710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CEACAM1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0.42435207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10.1922425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3.47E-22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4.28E-21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163710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PRSS3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0.42421919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10.1883502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3.58E-22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4.41E-21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163710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RBM14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-0.4228677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-10.14881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5.00E-22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6.06E-21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163710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RAET1E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0.42239164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10.1349019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5.62E-22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6.77E-21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163710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POLR3E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-0.4223066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-10.132418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5.74E-22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6.90E-21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163710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ESR1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0.42150231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10.1089471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6.99E-22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8.33E-21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163710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COLEC10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0.42114661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10.0985761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7.63E-22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9.05E-21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163710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KIR2DL4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0.42088554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10.0909679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8.13E-22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9.61E-21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163710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TEC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0.42078942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10.0881674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8.32E-22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9.83E-21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163710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FASLG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0.42067807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10.0849238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8.55E-22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1.01E-20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163710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NLRP2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0.41905922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10.0378288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1.27E-21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1.47E-20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163710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PSMF1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-0.4190216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-10.036736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1.28E-21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1.48E-20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163710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MAGT1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-0.4189188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-10.033751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1.31E-21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1.51E-20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163710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VTCN1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0.41865183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10.0259954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1.40E-21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1.61E-20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163710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lastRenderedPageBreak/>
              <w:t>CFHR5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0.41830542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10.0159391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1.52E-21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1.74E-20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163710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SIRPB1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0.41790209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10.0042371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1.68E-21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1.91E-20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163710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DCD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0.41742846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9.99050436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1.88E-21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2.13E-20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163710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CD40LG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0.41716131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9.98276308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2.01E-21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2.26E-20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163710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PRCP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-0.4166786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-9.9687831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2.25E-21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2.51E-20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163710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CAT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-0.4157258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-9.9412196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2.84E-21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3.12E-20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163710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RAB10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-0.4156219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-9.9382143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2.91E-21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3.19E-20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163710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GBP6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0.41544509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9.93310515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3.03E-21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3.32E-20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163710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PRG3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0.41532132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9.92952897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3.12E-21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3.41E-20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163710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BMX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0.41512925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9.92398042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3.27E-21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3.56E-20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163710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ELF2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-0.4147595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-9.9133033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3.57E-21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3.88E-20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163710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DEFA6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0.41465844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9.9103868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3.66E-21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3.96E-20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163710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PAK2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-0.4146101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-9.9089906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3.70E-21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4.00E-20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163710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CREBBP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-0.4144962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-9.9057047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3.81E-21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4.10E-20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163710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KIR3DL1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0.41446609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9.90483571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3.83E-21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4.13E-20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163710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NPY5R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0.41339274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9.87388953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4.95E-21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5.24E-20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163710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IDH1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-0.4130867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-9.8650749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5.33E-21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5.60E-20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163710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DIAPH1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0.41284643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9.85815789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5.64E-21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5.90E-20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163710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CHST4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0.41214631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9.83801585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6.66E-21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6.87E-20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163710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HRH2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0.41205383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9.83535666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6.81E-21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7.01E-20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163710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CCL1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0.41148308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9.8189542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7.80E-21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7.97E-20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163710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CBFB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-0.4108634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-9.8011617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9.03E-21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9.15E-20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163710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HSPD1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-0.4102858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-9.7845921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1.03E-20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1.04E-19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163710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CMTM3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-0.4099309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-9.7744167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1.12E-20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1.12E-19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163710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lastRenderedPageBreak/>
              <w:t>TRIM25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-0.4097041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-9.7679175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1.19E-20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1.18E-19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163710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CD8A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0.40948812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9.76173127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1.25E-20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1.24E-19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163710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PRKDC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-0.4088088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-9.7422846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1.46E-20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1.44E-19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163710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GPLD1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0.40768648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9.71019814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1.90E-20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1.84E-19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163710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SPG21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-0.407202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-9.6963645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2.13E-20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2.05E-19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163710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TRIM10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0.40640226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9.6735479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2.57E-20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2.45E-19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163710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RAB3A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0.40566564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9.6525567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3.05E-20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2.87E-19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163710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BMPR1A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-0.4055098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-9.648118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3.16E-20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2.97E-19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163710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PHB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-0.4043744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-9.6158159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4.11E-20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3.81E-19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163710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KIR2DL2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0.40285669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9.57271681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5.83E-20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5.31E-19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163710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NBN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-0.4019181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-9.5461108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7.23E-20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6.49E-19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163710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CLEC4G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0.40071878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9.51216668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9.52E-20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8.44E-19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163710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</w:p>
        </w:tc>
      </w:tr>
      <w:tr w:rsidR="00163710" w:rsidRPr="001D42FF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BPI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0.40060523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9.50895597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9.77E-20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8.65E-19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163710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</w:p>
        </w:tc>
      </w:tr>
      <w:tr w:rsidR="00163710" w:rsidRPr="001D42FF" w:rsidTr="00DC0886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MED1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-0.4005932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-9.5086154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9.79E-20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8.67E-19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163710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</w:p>
        </w:tc>
      </w:tr>
      <w:tr w:rsidR="00163710" w:rsidRPr="001D42FF" w:rsidTr="00DC0886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OPRM1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0.40018277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9.49701496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1.08E-19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0B08FF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1D42FF">
              <w:rPr>
                <w:rFonts w:ascii="Times New Roman" w:eastAsia="DengXian" w:hAnsi="Times New Roman" w:cs="Times New Roman"/>
                <w:color w:val="000000"/>
              </w:rPr>
              <w:t>9.47E-19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163710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</w:p>
        </w:tc>
      </w:tr>
      <w:tr w:rsidR="00163710" w:rsidRPr="001D42FF" w:rsidTr="00DC0886">
        <w:trPr>
          <w:jc w:val="center"/>
        </w:trPr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1637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1637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1637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1637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1637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1637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1637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1637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1637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710" w:rsidRPr="001D42FF" w:rsidRDefault="00163710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B08FF" w:rsidRPr="001D42FF" w:rsidRDefault="000B08FF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0B08FF" w:rsidRPr="001D42FF" w:rsidSect="004C197E">
      <w:pgSz w:w="16838" w:h="11906" w:orient="landscape"/>
      <w:pgMar w:top="1800" w:right="1440" w:bottom="180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noPunctuationKerning/>
  <w:characterSpacingControl w:val="doNotCompress"/>
  <w:compat>
    <w:doNotSnapToGridInCell/>
    <w:doNotWrapTextWithPunct/>
    <w:doNotUseEastAsianBreakRules/>
    <w:growAutofit/>
    <w:useFELayout/>
    <w:compatSetting w:name="compatibilityMode" w:uri="http://schemas.microsoft.com/office/word" w:val="14"/>
  </w:compat>
  <w:rsids>
    <w:rsidRoot w:val="004C197E"/>
    <w:rsid w:val="000B08FF"/>
    <w:rsid w:val="00163710"/>
    <w:rsid w:val="001D42FF"/>
    <w:rsid w:val="004C197E"/>
    <w:rsid w:val="007C5708"/>
    <w:rsid w:val="00B3594C"/>
    <w:rsid w:val="00DC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SimSun" w:eastAsia="SimSun" w:hAnsi="SimSun" w:cs="SimSu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a">
    <w:name w:val="常规"/>
    <w:basedOn w:val="Normal"/>
    <w:pPr>
      <w:spacing w:before="100" w:beforeAutospacing="1" w:after="100" w:afterAutospacing="1"/>
      <w:textAlignment w:val="center"/>
    </w:pPr>
    <w:rPr>
      <w:rFonts w:ascii="DengXian" w:eastAsia="DengXian" w:hAnsi="DengXian"/>
      <w:color w:val="000000"/>
    </w:rPr>
  </w:style>
  <w:style w:type="table" w:customStyle="1" w:styleId="1">
    <w:name w:val="常规1"/>
    <w:basedOn w:val="TableNormal"/>
    <w:pPr>
      <w:spacing w:before="100" w:beforeAutospacing="1" w:after="100" w:afterAutospacing="1"/>
    </w:pPr>
    <w:rPr>
      <w:rFonts w:ascii="DengXian" w:eastAsia="DengXian" w:hAnsi="DengXian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noWrap/>
      <w:vAlign w:val="center"/>
    </w:tcPr>
  </w:style>
  <w:style w:type="paragraph" w:customStyle="1" w:styleId="style0">
    <w:name w:val="style0"/>
    <w:basedOn w:val="Normal"/>
    <w:pPr>
      <w:spacing w:before="100" w:beforeAutospacing="1" w:after="100" w:afterAutospacing="1"/>
    </w:pPr>
  </w:style>
  <w:style w:type="paragraph" w:customStyle="1" w:styleId="xl63">
    <w:name w:val="xl63"/>
    <w:basedOn w:val="styl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SimSun" w:eastAsia="SimSun" w:hAnsi="SimSun" w:cs="SimSu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a">
    <w:name w:val="常规"/>
    <w:basedOn w:val="Normal"/>
    <w:pPr>
      <w:spacing w:before="100" w:beforeAutospacing="1" w:after="100" w:afterAutospacing="1"/>
      <w:textAlignment w:val="center"/>
    </w:pPr>
    <w:rPr>
      <w:rFonts w:ascii="DengXian" w:eastAsia="DengXian" w:hAnsi="DengXian"/>
      <w:color w:val="000000"/>
    </w:rPr>
  </w:style>
  <w:style w:type="table" w:customStyle="1" w:styleId="1">
    <w:name w:val="常规1"/>
    <w:basedOn w:val="TableNormal"/>
    <w:pPr>
      <w:spacing w:before="100" w:beforeAutospacing="1" w:after="100" w:afterAutospacing="1"/>
    </w:pPr>
    <w:rPr>
      <w:rFonts w:ascii="DengXian" w:eastAsia="DengXian" w:hAnsi="DengXian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noWrap/>
      <w:vAlign w:val="center"/>
    </w:tcPr>
  </w:style>
  <w:style w:type="paragraph" w:customStyle="1" w:styleId="style0">
    <w:name w:val="style0"/>
    <w:basedOn w:val="Normal"/>
    <w:pPr>
      <w:spacing w:before="100" w:beforeAutospacing="1" w:after="100" w:afterAutospacing="1"/>
    </w:pPr>
  </w:style>
  <w:style w:type="paragraph" w:customStyle="1" w:styleId="xl63">
    <w:name w:val="xl63"/>
    <w:basedOn w:val="styl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1507</Words>
  <Characters>12493</Characters>
  <Application>Microsoft Office Word</Application>
  <DocSecurity>0</DocSecurity>
  <Lines>104</Lines>
  <Paragraphs>27</Paragraphs>
  <ScaleCrop>false</ScaleCrop>
  <Company/>
  <LinksUpToDate>false</LinksUpToDate>
  <CharactersWithSpaces>13973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Matrixx 01</cp:lastModifiedBy>
  <cp:revision>5</cp:revision>
  <dcterms:created xsi:type="dcterms:W3CDTF">2019-04-21T07:49:00Z</dcterms:created>
  <dcterms:modified xsi:type="dcterms:W3CDTF">2019-07-29T06:54:00Z</dcterms:modified>
</cp:coreProperties>
</file>