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A7B" w:rsidRPr="0020601C" w:rsidRDefault="00FE4A7B" w:rsidP="00FE4A7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023FF0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able </w:t>
      </w:r>
      <w:r w:rsidRPr="0020601C">
        <w:rPr>
          <w:rFonts w:ascii="Times New Roman" w:hAnsi="Times New Roman" w:cs="Times New Roman"/>
          <w:b/>
          <w:sz w:val="24"/>
          <w:szCs w:val="24"/>
        </w:rPr>
        <w:t>2</w:t>
      </w:r>
      <w:r w:rsidR="00023FF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20601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Pr="00023FF0">
        <w:rPr>
          <w:rFonts w:ascii="Times New Roman" w:hAnsi="Times New Roman" w:cs="Times New Roman"/>
          <w:b/>
          <w:sz w:val="24"/>
          <w:szCs w:val="24"/>
        </w:rPr>
        <w:t>Known motifs identified by HOMER motif enrichment analysis software.</w:t>
      </w:r>
      <w:bookmarkEnd w:id="0"/>
    </w:p>
    <w:tbl>
      <w:tblPr>
        <w:tblpPr w:leftFromText="180" w:rightFromText="180" w:vertAnchor="page" w:tblpY="2596"/>
        <w:tblW w:w="11048" w:type="dxa"/>
        <w:tblLook w:val="04A0" w:firstRow="1" w:lastRow="0" w:firstColumn="1" w:lastColumn="0" w:noHBand="0" w:noVBand="1"/>
      </w:tblPr>
      <w:tblGrid>
        <w:gridCol w:w="6963"/>
        <w:gridCol w:w="2860"/>
        <w:gridCol w:w="1225"/>
      </w:tblGrid>
      <w:tr w:rsidR="00FE4A7B" w:rsidRPr="00FE4A7B" w:rsidTr="00AD6FC2">
        <w:trPr>
          <w:trHeight w:val="300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4A7B">
              <w:rPr>
                <w:rFonts w:ascii="Calibri" w:eastAsia="Times New Roman" w:hAnsi="Calibri" w:cs="Calibri"/>
                <w:b/>
                <w:bCs/>
                <w:color w:val="000000"/>
              </w:rPr>
              <w:t>Motif Name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4A7B">
              <w:rPr>
                <w:rFonts w:ascii="Calibri" w:eastAsia="Times New Roman" w:hAnsi="Calibri" w:cs="Calibri"/>
                <w:b/>
                <w:bCs/>
                <w:color w:val="000000"/>
              </w:rPr>
              <w:t>Consensus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4A7B">
              <w:rPr>
                <w:rFonts w:ascii="Calibri" w:eastAsia="Times New Roman" w:hAnsi="Calibri" w:cs="Calibri"/>
                <w:b/>
                <w:bCs/>
                <w:color w:val="000000"/>
              </w:rPr>
              <w:t>P-value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Bach1(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bZIP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)/K562-Bach1-ChIP-Seq(GSE31477)/Homer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AWWNTGCTGAGTCAT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1e-1063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Nrf2(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bZIP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)/Lymphoblast-Nrf2-ChIP-Seq(GSE37589)/Homer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HTGCTGAGTCAT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1e-1058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NF-E2(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bZIP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)/K562-NFE2-ChIP-Seq/Homer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GATGACTCAGCA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1e-1022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Jun-AP1(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bZIP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)/K562-cJun-ChIP-Seq/Homer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GATGASTCATCN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1e-621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MafK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bZIP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)/C2C12-MafK-ChIP-Seq(GSE36030)/Homer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GCTGASTCAGCA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1e-540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AP-1(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bZIP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)/ThioMac-PU.1-ChIP-Seq/Homer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VTGACTCATC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1e-535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HIF1b(HLH)/O785-HIF1b-ChIP-Seq(GSE34871)/Homer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VTGASTCABH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1e-522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MafA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bZIP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)/Islet-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MafA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ChIP-Seq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(GSE30298)/Homer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TGCTGACTCA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1e-327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MafF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bZIP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)/HepG2-MafF-ChIP-Seq(GSE31477)/Homer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HWWGTCAGCAWWTTT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1.00E-112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E4A7B">
              <w:rPr>
                <w:rFonts w:ascii="Calibri" w:eastAsia="Times New Roman" w:hAnsi="Calibri" w:cs="Calibri"/>
                <w:color w:val="000000"/>
              </w:rPr>
              <w:t>GFX(</w:t>
            </w:r>
            <w:proofErr w:type="gramEnd"/>
            <w:r w:rsidRPr="00FE4A7B">
              <w:rPr>
                <w:rFonts w:ascii="Calibri" w:eastAsia="Times New Roman" w:hAnsi="Calibri" w:cs="Calibri"/>
                <w:color w:val="000000"/>
              </w:rPr>
              <w:t>?)/Promoter/Homer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ATTCTCGCGAGA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1.00E-23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ZBTB33/GM12878-ZBTB33-ChIP-Seq/Homer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GGVTCTCGCGAGAAC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1.00E-19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ETS1(ETS)/Jurkat-ETS1-ChIP-Seq/Homer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ACAGGAAGTG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1.00E-10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PAX5-shortForm(Paired/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Homeobox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)/GM12878-PAX5-ChIP-Seq/Homer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GTCACGCTCSCTGM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1.00E-09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ETV1(ETS)/GIST48-ETV1-ChIP-Seq/Homer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AACCGGAAGT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1.00E-08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CEBP(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bZIP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CEBPb-ChIP-Seq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ATTGCGCAAC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1.00E-08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NFAT:AP1/Jurkat-NFATC1-ChIP-Seq/Homer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SARTGGAAAAWRTGAGTCAB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1.00E-08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HEB?/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mES-Nanog-ChIP-Seq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CACAGCAGGGGG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1.00E-08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Nanog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Homeobox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mES-Nanog-ChIP-Seq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RGCCATTAAC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1.00E-08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Fli1(ETS)/CD8-FLI-ChIP-Seq(GSE20898)/Homer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NRYTTCCGGH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1.00E-08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FOXA1(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Forkhead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)/LNCAP-FOXA1-ChIP-Seq/Homer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WAAGTAAACA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1.00E-08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GABPA(ETS)/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Jurkat-GABPa-ChIP-Seq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RACCGGAAGT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1.00E-07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ERG(ETS)/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VCaP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-ERG-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ChIP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ACAGGAAGTG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1.00E-07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ERE(NR/IR3)/MCF7-ERa-ChIP-Seq/Homer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VAGGTCACNSTGACC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1.00E-07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EWS:ERG-fusion(ETS)/CADO_ES1-EWS:ERG-ChIP-Seq/Homer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ATTTCCTGTN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1.00E-07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FOXA1(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Forkhead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)/MCF7-FOXA1-ChIP-Seq/Homer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WAAGTAAACA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1.00E-06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SPDEF(ETS)/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VCaP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-SPDEF-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ChIP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ASWTCCTGBT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1.00E-06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lastRenderedPageBreak/>
              <w:t>SCL/HPC7-Scl-ChIP-Seq/Homer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AVCAGCTG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1.00E-06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ELF1(ETS)/Jurkat-ELF1-ChIP-Seq/Homer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AVCCGGAAGT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1.00E-06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Sox3(HMG)/NPC-Sox3-ChIP-Seq(GSE33059)/Homer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CCWTTGTY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1.00E-06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ETS(ETS)/Promoter/Homer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AACCGGAAGT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1.00E-06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NF1-halfsite(CTF)/LNCaP-NF1-ChIP-Seq/Homer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YTGCCAAG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1.00E-05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Elk1(ETS)/Hela-Elk1-ChIP-Seq(GSE31477)/Homer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HACTTCCGGY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1.00E-05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Elk4(ETS)/Hela-Elk4-ChIP-Seq(GSE31477)/Homer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NRYTTCCGGY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1.00E-05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Tlx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?/NPC-H3K4me1-ChIP-Seq/Homer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CTGGCAGSCTGCCA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1.00E-04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EWS:FLI1-fusion(ETS)/SK_N_MC-EWS:FLI1-ChIP-Seq/Homer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VACAGGAAAT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1.00E-04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CEBP:AP1/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ThioMac-CEBPb-ChIP-Seq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DRTGTTGCAA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1.00E-04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Foxo1(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Forkhead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)/RAW-Foxo1-ChIP-Seq/Homer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CTGTTTAC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1.00E-04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NF1(CTF)/LNCAP-NF1-ChIP-Seq/Homer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CYTGGCABNSTGCCAR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1.00E-04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TEAD4(TEA)/Tropoblast-Tead4-ChIP-Seq(GSE37350)/Homer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CCWGGAATGY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1.00E-04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TEAD(TEA)/Fibroblast-PU.1-ChIP-Seq/Homer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YCWGGAATGY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1.00E-04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NFkB-p65(RHD)/GM12787-p65-ChIP-Seq/Homer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WGGGGATTTCCC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1.00E-04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FOXP1(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Forkhead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)/H9-FOXP1-ChIP-Seq(GSE31006)/Homer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NYYTGTTTACHN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1.00E-03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Stat3+il23(Stat)/CD4-Stat3-ChIP-Seq/Homer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SVYTTCCNGGAARB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1.00E-03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Sox6(HMG)/Myotubes-Sox6-ChIP-Seq(GSE32627)/Homer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CCATTGTTNY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1.00E-03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RUNX1(Runt)/Jurkat-RUNX1-ChIP-Seq/Homer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AAACCACARM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1.00E-03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GATA3(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Zf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)/iTreg-Gata3-ChIP-Seq(GSE20898)/Homer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AGATAASR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1.00E-03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Hnf1(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Homeobox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)/Liver-Foxa2-Chip-Seq/Homer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GGTTAAWCATTAA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1.00E-03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NF1:FOXA1/LNCAP-FOXA1-ChIP-Seq/Homer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WNTGTTTRYTTTGGCA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1.00E-03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Atf1(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bZIP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)/K562-ATF1-ChIP-Seq(GSE31477)/Homer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GATGACGTCA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1.00E-03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BMYB(HTH)/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Hela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-BMYB-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ChIPSeq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(GSE27030)/Homer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NHAACBGYYV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1.00E-03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Ets1-distal(ETS)/CD4+-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PolII-ChIP-Seq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MACAGGAAGT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1.00E-03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RUNX(Runt)/HPC7-Runx1-ChIP-Seq/Homer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SAAACCACAG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1.00E-02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Gata2(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Zf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)/K562-GATA2-ChIP-Seq/Homer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BBCTTATCTS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1.00E-02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Foxa2(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Forkhead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)/Liver-Foxa2-ChIP-Seq/Homer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CYTGTTTACWYW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1.00E-02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E2F4(E2F)/K562-E2F4-ChIP-Seq(GSE31477)/Homer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GGCGGGAAAH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1.00E-02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RUNX2(Runt)/PCa-RUNX2-ChIP-Seq(GSE33889)/Homer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NWAACCACADNN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1.00E-02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lastRenderedPageBreak/>
              <w:t>PAX3:FKHR-fusion(Paired/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Homeobox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)/Rh4-PAX3:FKHR-ChIP-Seq/Homer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ACCRTGACTAATTNN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1.00E-02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GATA-DR8(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Zf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)/iTreg-Gata3-ChIP-Seq(GSE20898)/Homer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AGATSTNDNNDSAGATAASN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1.00E-02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BORIS(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Zf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)/K562-CTCFL-ChIP-Seq/Homer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CNNBRGCGCCCCCTGSTGGC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1.00E-02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EKLF(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Zf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)/Erythrocyte-Klf1-ChIP-Seq(GSE20478)/Homer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NWGGGTGTGGCY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1.00E-02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Klf4(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Zf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)/mES-Klf4-ChIP-Seq/Homer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GCCACACCCA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1.00E-02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Bcl6(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Zf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)/Liver-Bcl6-ChIP-Seq(GSE31578)/Homer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NNNCTTTCCAGGAAA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1.00E-02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c-Jun-CRE(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bZIP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)/K562-cJun-ChIP-Seq/Homer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ATGACGTCATCY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1.00E-02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Gata4(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Zf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)/Heart-Gata4-ChIP-Seq(GSE35151)/Homer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NBWGATAAGR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1.00E-02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Gata1(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Zf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)/K562-GATA1-ChIP-Seq/Homer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SAGATAAGRV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1.00E-02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PU.1(ETS)/ThioMac-PU.1-ChIP-Seq/Homer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AGAGGAAGTG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1.00E-02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Reverb(NR/DR2)/BLRP(RAW)-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Reverba-ChIP-Seq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GTRGGTCASTGGGTCA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1.00E-02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EGR(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Zf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)/K562-EGR1-ChIP-Seq/Homer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TCCGCCCACGCA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1.00E-02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Sox2(HMG)/mES-Sox2-ChIP-Seq/Homer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BCCATTGTTC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1.00E-02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p63(p53)/Keratinocyte-p63-ChIP-Seq/Homer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NNDRCATGYCYNRRCATGYH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1.00E-02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STAT4(Stat)/CD4-Stat4-ChIP-Seq/Homer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NYTTCCWGGAAR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1.00E-02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Rfx1(HTH)/NPC-Rfx1-ChIP-Seq/Homer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KGTTGCCATGGCAA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1.00E-02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AP2gamma(AP2)/MCF7-TFAP2c-ChIP-Seq/Homer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HHTGSCCTSAGGSCA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1.00E-02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RUNX-AML(Runt)/CD4+-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PolII-ChIP-Seq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GCTGTGGTTW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ETS:RUNX/Jurkat-RUNX1-ChIP-Seq/Homer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RCAGGATGTGGT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CTCF(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Zf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)/CD4+-CTCF-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ChIP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AYAGTGCCMYCTRGTGGCCA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MYB(HTH)/ERMYB-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Myb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ChIPSeq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(GSE22095)/Homer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GGCVGTTR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Sp1(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Zf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)/Promoter/Homer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GGCCCCGCCCCC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ISRE(IRF)/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ThioMac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-LPS-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exp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AGTTTCASTTTC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Usf2(HLH)/C2C12-Usf2-ChIP-Seq(GSE36030)/Homer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GTCACGTGGT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Unknown/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Homeobox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/Limb-p300-ChIP-Seq/Homer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SSCMATWAAA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PAX5(Paired/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Homeobox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)/GM12878-PAX5-ChIP-Seq/Homer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GCAGCCAAGCRTGACH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JunD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bZIP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)/K562-JunD-ChIP-Seq/Homer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ATGACGTCATCN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Foxh1(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Forkhead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)/hESC-FOXH1-ChIP-Seq(GSE29422)/Homer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NNTGTGGATTSS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FXR(NR/IR1)/Liver-FXR-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ChIP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AGGTCANTGACCTB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STAT6(Stat)/CD4-Stat6-ChIP-Seq/Homer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ABTTCYYRRGAA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lastRenderedPageBreak/>
              <w:t>Hoxc9/Ainv15-Hoxc9-ChIP-Seq/Homer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GGCCATAAATCA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ZNF711(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Zf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)/SH-SY5Y-ZNF711-ChIP-Seq/Homer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AGGCCTAG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Cdx2(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Homeobox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)/mES-Cdx2-ChIP-Seq/Homer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GYMATAAAAH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Pdx1(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Homeobox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)/Islet-Pdx1-ChIP-Seq/Homer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YCATYAATCA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Esrrb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(NR)/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mES-Esrrb-ChIP-Seq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KTGACCTTGA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USF1(HLH)/GM12878-Usf1-ChIP-Seq/Homer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SGTCACGTGR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CRX(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Homeobox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)/Retina-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Crx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ChIP-Seq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GCTAATCC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HOXA9/HSC-Hoxa9-ChIP-Seq(GSE33509)/Homer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GGCCATAAATCA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ZFX(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Zf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mES-Zfx-ChIP-Seq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AGGCCTRG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PR(NR)/T47D-PR-ChIP-Seq(GSE31130)/Homer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VAGRACAKNCTGTBC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YY1(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Zf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)/Promoter/Homer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CAAGATGGCGGC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NFkB-p65-Rel(RHD)/LPS-exp/Homer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GGAAATTCCC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VDR(NR/DR3)/GM10855-VDR+vitD-ChIP-Seq/Homer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ARAGGTCANWGAGTTCANNN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E4A7B">
              <w:rPr>
                <w:rFonts w:ascii="Calibri" w:eastAsia="Times New Roman" w:hAnsi="Calibri" w:cs="Calibri"/>
                <w:color w:val="000000"/>
              </w:rPr>
              <w:t>GFY(</w:t>
            </w:r>
            <w:proofErr w:type="gramEnd"/>
            <w:r w:rsidRPr="00FE4A7B">
              <w:rPr>
                <w:rFonts w:ascii="Calibri" w:eastAsia="Times New Roman" w:hAnsi="Calibri" w:cs="Calibri"/>
                <w:color w:val="000000"/>
              </w:rPr>
              <w:t>?)/Promoter/Homer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ACTACAATTCCC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CArG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(MADS)/PUER-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Srf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ChIP-Seq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CCATATATGGNM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E-box(HLH)/Promoter/Homer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SSGGTCACGTGA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ATF3(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bZIP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)/K562-ATF3-ChIP-Seq/Homer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SGGTCACGTGAC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PU.1-IRF/Bcell-PU.1-ChIP-Seq/Homer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MGGAAGTGAAAC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Stat3(Stat)/mES-Stat3-ChIP-Seq/Homer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CTTCCGGGAA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STAT6/Macrophage-Stat6-ChIP-Seq/Homer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TTCCKNAGAA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EBF1(EBF)/Near-E2A-ChIP-Seq/Homer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GTCCCCWGGGGA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E2A(HLH)/proBcell-E2A-ChIP-Seq/Homer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DNRCAGCTGY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Srebp1a(HLH)/HepG2-Srebp1a-ChIP-Seq/Homer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RTCACSCCAY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AR-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halfsite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(NR)/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LNCaP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-AR-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ChIP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CCAGGAACAG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1.00E-01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Nr5a2(NR)/Pancreas-LRH1-ChIP-Seq(GSE34295)/Homer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BTCAAGGTCA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AP-2alpha(AP2)/Hela-AP2alpha-ChIP-Seq/Homer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ATGCCCTGAGGC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Mouse_Recombination_Hotspot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/Testis-DMC1-ChIP-Seq/Homer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ACTYKNATTCGTGNTACTTC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Tcf12(HLH)/GM12878-Tcf12-ChIP-Seq/Homer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VCAGCTGYTG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E2F(E2F)/Cell-Cycle-Exp/Homer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TTSGCGCGAAAA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PRDM1/BMI1(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Zf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)/Hela-PRDM1-ChIP-Seq(GSE31477)/Homer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ACTTTCACTTTC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lastRenderedPageBreak/>
              <w:t>E2F1(E2F)/Hela-E2F1-ChIP-Seq/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Hoemr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CWGGCGGGAA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Nur77(NR)/K562-NR4A1-ChIP-Seq(GSE31363)/Homer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TGACCTTTNCNT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FOXA1:AR/LNCAP-AR-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ChIP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AGTAAACAAAAAAGAACAND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Olig2(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bHLH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)/Neuron-Olig2-ChIP-Seq(GSE30882)/Homer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RCCATMTGTT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Rfx5(HTH)/GM12878-Rfx5-ChIP-Seq(GSE31477)/Homer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SCCTAGCAACAG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Pbx3(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Homeobox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)/GM12878-PBX3-ChIP-Seq/Homer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SCTGTCAMTCAN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X-box(HTH)/NPC-H3K4me1-ChIP-Seq/Homer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GGTTGCCATGGCAA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Six1(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Homeobox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)/Myoblast-Six1-ChIP-Chip(GSE20150)/Homer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GKVTCADRTTWC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CTCF-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SatelliteElement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/CD4+-CTCF-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ChIP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TGCAGTTCCMVNWRTGGCCA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RFX(HTH)/K562-RFX3-ChIP-Seq/Homer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CGGTTGCCATGGCAAC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Hoxb4/ES-Hoxb4-ChIP-Seq(GSE34014)/Homer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TGATTRATGGCY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Erra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(NR)/HepG2-Erra-ChIP-Seq/Homer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CAAAGGTCAG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Nr5a2(NR)/mES-Nr5a2-ChIP-Seq/Homer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BTCAAGGTCA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NFAT(RHD)/Jurkat-NFATC1-ChIP-Seq/Homer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ATTTTCCATT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GFY-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Staf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/Promoters/Homer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RACTACAATTCCCAGAAKGC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TATA-Box(TBP)/Promoter/Homer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CCTTTTAWAGSC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Myf5(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bHLH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)/GM-Myf5-ChIP-Seq(GSE24852)/Homer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BAACAGCTGT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Egr2/Thymocytes-Egr2-ChIP-Seq(GSE34254)/Homer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NGCGTGGGCGGR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NFkB-p50,p52(RHD)/p50-ChIP-Chip/Homer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GGGGGAATCCCC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HIF2a(HLH)/O785-HIF2a-ChIP-Seq(GSE34871)/Homer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GCACGTACCC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Maz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Zf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)/HepG2-Maz-ChIP-Seq(GSE31477)/Homer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GGGGGGGG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p53(p53)/Saos-p53-ChIP-Seq/Homer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RRCATGYCYRGRCATGYYYN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EBF(EBF)/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proBcell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-EBF-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ChIP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DGTCCCYRGGGA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CRE(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bZIP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)/Promoter/Homer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CSGTGACGTCAC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E2F6(E2F)/Hela-E2F6-ChIP-Seq(GSE31477)/Homer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GGCGGGAARN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Tbox:Smad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/ESCd5-Smad2_3-ChIP-Seq(GSE29422)/Homer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AGGTGHCAGACA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Mef2c(MADS)/GM12878-Mef2c-ChIP-Seq(GSE32465)/Homer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DCYAAAAATAGM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GATA-IR4(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Zf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)/iTreg-Gata3-ChIP-Seq(GSE20898)/Homer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NAGATWNBNATCTNN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GATA-DR4(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Zf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)/iTreg-Gata3-ChIP-Seq(GSE20898)/Homer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AGATGKDGAGATAAG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HRE(HSF)/HepG2-HSF1-ChIP-Seq/Homer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BSTTCTRGAABVTTCYAGAA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lastRenderedPageBreak/>
              <w:t>Gfi1b(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Zf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)/HPC7-Gfi1b-ChIP-Seq/Homer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MAATCACTGC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Tbx20(T-box)/Heart-Tbx20-ChIP-Seq(GSE29636)/Homer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GGTGYTGACAGS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Pax7-long(Paired/Homeobox)/Myoblast-Pax7-ChIP-Seq(GSE25064)/Homer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TAATCHGATTAC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Oct2(POU/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Homeobox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)/Bcell-Oct2-ChIP-Seq/Homer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ATATGCAAAT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T1ISRE(IRF)/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Ifnb-Exp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ACTTTCGTTTCT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NRF1(NRF)/MCF7-NRF1-ChIP-Seq/Homer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CTGCGCATGCGC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Oct4(POU/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Homeobox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)/mES-Oct4-ChIP-Seq/Homer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ATTTGCATAW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MyoG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(HLH)/C2C12-MyoG-ChIP-Seq(GSE36024)/Homer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AACAGCTG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Srebp2(HLH)/HepG2-Srebp2-ChIP-Seq/Homer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CGGTCACSCCAC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Atoh1(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bHLH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)/Cerebellum-Atoh1-ChIP-Seq/Homer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VNRVCAGCTGGY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PBX1(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Homeobox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)/MCF7-PBX1-ChIP-Seq(GSE28007)/Homer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GSCTGTCACTCA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GATA:SCL/Ter119-SCL-ChIP-Seq/Homer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CRGCTGBNGNSNNSAGATAA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Myc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(HLH)/LNCAP-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cMyc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ChIP-Seq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VCCACGTG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Pax8(Paired/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Homeobox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)/Rat-Pax8-ChIP-Seq/Homer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GTCATGCHTGRCTGS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HIF-1a(HLH)/MCF7-HIF1a-ChIP-Seq/Homer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TACGTGCV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OCT4-SOX2-TCF-NANOG((POU/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Homeobox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/HMG)/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mES-ChIP-Seq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ATTTGCATAACAATG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Mef2a(MADS)/HL1-Mef2a.biotin-ChIP-Seq/Homer/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CYAAAAATAG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Nkx3.1(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Homeobox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)/LNCaP-Nkx3.1-ChIP-Seq(GSE28264)/Homer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AAGCACTTAA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NeuroD1(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bHLH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)/Islet-NeuroD1-ChIP-Seq(GSE30298)/Homer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GCCATCTGTT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CHR/Cell-Cycle-Exp/Homer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SRGTTTCAAA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MyoD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(HLH)/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Myotube-MyoD-ChIP-Seq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RRCAGCTGYTSY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EBNA1(EBV virus)/Raji-EBNA1-ChIP-Seq(GSE30709)/Homer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GGYAGCAYDTGCTDCCCNNN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STAT1(Stat)/HelaS3-STAT1-ChIP-Seq/Homer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NATTTCCNGGAAAT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bHLHE40(HLH)/HepG2-BHLHE40-ChIP-Seq/Homer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SGKCACGTGM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Tcfcp2l1(CP2)/mES-Tcfcp2l1-ChIP-Seq/Homer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NRAACCRGTTYRAACCRGYT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Max(HLH)/K562-Max-ChIP-Seq/Homer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RCCACGTGGYYN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PPARE(NR/DR1)/3T3L1-Pparg-ChIP-Seq/Homer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TGACCTTTGCCCCA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Pax7-longest(Paired/Homeobox)/Myoblast-Pax7-ChIP-Seq(GSE25064)/Homer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NTAATTDGCYAATTANNWWD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Myc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(HLH)/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mES-nMyc-ChIP-Seq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VRCCACGTGG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lastRenderedPageBreak/>
              <w:t>AARE(HLH)/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mES-cMyc-ChIP-Seq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GATTGCATCA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STAT5(Stat)/mCD4+-Stat5a|b-ChIP-Seq/Homer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RTTTCTNAGAAA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GATA-IR3(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Zf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)/iTreg-Gata3-ChIP-Seq(GSE20898)/Homer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NNNNNBAGATAWYATCTVHN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Lhx3(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Homeobox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)/Forebrain-p300-ChIP-Seq/Homer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CTAATTAGCH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HNF4a(NR/DR1)/HepG2-HNF4a-ChIP-Seq/Homer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CARRGKBCAAAGTYCA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p53(p53)/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mES-cMyc-ChIP-Seq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ACATGCCCGGGCAT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GRE/RAW264.7-GRE-ChIP-Seq/Homer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VAGRACAKWCTGTYC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RXR(NR/DR1)/3T3L1-RXR-ChIP-Seq/Homer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TAGGGCAAAGGTCA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TR4(NR/DR1)/Hela-TR4-ChIP-Seq/Homer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GAGGTCAAAGGTCA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Smad3(MAD)/NPC-Smad3-ChIP-Seq(GSE36673)/Homer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TWGTCTGV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Znf263(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Zf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)/K562-Znf263-ChIP-Seq/Homer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CVGTSCTCCC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E2F7(E2F)/Hela-E2F7-ChIP-Seq(GSE32673)/Homer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VDTTTCCCGCCA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RARg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(NR)/ES-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RARg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ChIP-Seq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(GSE30538)/Homer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AGGTCAAGGTCA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ETS:E-box/HPC7-Scl-ChIP-Seq/Homer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AGGAARCAGCTG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GRE(NR/IR3)/A549-GR-ChIP-Seq/Homer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NRGVACABNVTGTYCY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TCFL2(HMG)/K562-TCF7L2-ChIP-Seq(GSE29196)/Homer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ACWTCAAAGG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Smad2(MAD)/ES-SMAD2-ChIP-Seq(GSE29422)/Homer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CTGTCTGG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NRF1/Promoter/Homer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STGCGCATGCGC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Nkx2.5(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Homeobox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)/HL1-Nkx2.5.biotin-ChIP-Seq/Homer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RRSCACTYAA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Smad4(MAD)/ESC-SMAD4-ChIP-Seq(GSE29422)/Homer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VBSYGTCTGG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NFY(CCAAT)/Promoter/Homer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RGCCAATSRG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Pax7(Paired/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Homeobox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)/Myoblast-Pax7-ChIP-Seq(GSE25064)/Homer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TAATCAATTA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E2A-nearPU.1(HLH)/Bcell-PU.1-ChIP-Seq/Homer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NVCACCTGBN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Myc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mES-cMyc-ChIP-Seq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VVCCACGTGG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PRDM9(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Zf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)/Testis-DMC1-ChIP-Seq(GSE35498)/Homer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ADGGYAGYAGCATCT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LXRE(NR/DR4)/BLRP(RAW)-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LXRb-ChIP-Seq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RGGTTACTANAGGTCA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Tbx5(T-box)/HL1-Tbx5.biotin-ChIP-Seq/Homer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AGGTGTCA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Tbet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(T-box)/CD8-Tbet-ChIP-Seq(GSE33802)/Homer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AGGTGTGAAM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GLI3(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Zf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)/GLI3-ChIP-Chip/Homer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CGTGGGTGGTCC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IRF4(IRF)/GM12878-IRF4-ChIP-Seq/Homer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ACTGAAACCA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lastRenderedPageBreak/>
              <w:t>ARE(NR)/LNCAP-AR-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ChIP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RGRACASNSTGTYCYB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REST-NRSF(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Zf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Jurkat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-NRSF-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ChIP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Seq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GGMGCTGTCCATGGTGCTGA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Eomes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(T-box)/H9-Eomes-ChIP-Seq/Homer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AGGTGTTAAN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Tcf4(HMG)/Hct116-Tcf4-ChIP-Seq/Homer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ASATCAAAGGVA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Tcf3(HMG)/mES-Tcf3-ChIP-Seq/Homer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ASWTCAAAGG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ZNF143|STAF(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Zf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)/CUTLL-ZNF143-ChIP-Seq(GSE29600)/Homer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ATTTCCCAGVAKSCY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PRDM14(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Zf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)/H1-PRDM14-ChIP-Seq/Homer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RGGTCTCTAACY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HOXA2(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Homeobox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)/mES-Hoxa2-ChIP-Seq/Homer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GYCATCMATCAT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HNF6(</w:t>
            </w:r>
            <w:proofErr w:type="spellStart"/>
            <w:r w:rsidRPr="00FE4A7B">
              <w:rPr>
                <w:rFonts w:ascii="Calibri" w:eastAsia="Times New Roman" w:hAnsi="Calibri" w:cs="Calibri"/>
                <w:color w:val="000000"/>
              </w:rPr>
              <w:t>Homeobox</w:t>
            </w:r>
            <w:proofErr w:type="spellEnd"/>
            <w:r w:rsidRPr="00FE4A7B">
              <w:rPr>
                <w:rFonts w:ascii="Calibri" w:eastAsia="Times New Roman" w:hAnsi="Calibri" w:cs="Calibri"/>
                <w:color w:val="000000"/>
              </w:rPr>
              <w:t>)/Liver-Hnf6-ChIP-Seq(ERP000394)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NTATYGATCH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FE4A7B" w:rsidRPr="00FE4A7B" w:rsidTr="00AD6FC2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p53(p53)/p53-ChIP-Chip/Homer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NRGACATGTCYRGACATGTC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7B" w:rsidRPr="00FE4A7B" w:rsidRDefault="00FE4A7B" w:rsidP="00AD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4A7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</w:tbl>
    <w:p w:rsidR="00A52566" w:rsidRDefault="00A52566" w:rsidP="00FE4A7B"/>
    <w:sectPr w:rsidR="00A52566" w:rsidSect="00FE4A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4A7B"/>
    <w:rsid w:val="00023FF0"/>
    <w:rsid w:val="00A52566"/>
    <w:rsid w:val="00FE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4A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4A7B"/>
    <w:rPr>
      <w:color w:val="800080"/>
      <w:u w:val="single"/>
    </w:rPr>
  </w:style>
  <w:style w:type="paragraph" w:customStyle="1" w:styleId="xl65">
    <w:name w:val="xl65"/>
    <w:basedOn w:val="Normal"/>
    <w:rsid w:val="00FE4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FE4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FE4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2063</Words>
  <Characters>11765</Characters>
  <Application>Microsoft Office Word</Application>
  <DocSecurity>0</DocSecurity>
  <Lines>98</Lines>
  <Paragraphs>27</Paragraphs>
  <ScaleCrop>false</ScaleCrop>
  <Company>Microsoft</Company>
  <LinksUpToDate>false</LinksUpToDate>
  <CharactersWithSpaces>13801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System-3</cp:lastModifiedBy>
  <cp:revision>2</cp:revision>
  <dcterms:created xsi:type="dcterms:W3CDTF">2019-09-19T12:07:00Z</dcterms:created>
  <dcterms:modified xsi:type="dcterms:W3CDTF">2019-12-04T08:09:00Z</dcterms:modified>
</cp:coreProperties>
</file>