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EB" w:rsidRPr="00EF7F63" w:rsidRDefault="00D52914" w:rsidP="006205EB">
      <w:pPr>
        <w:spacing w:line="360" w:lineRule="auto"/>
        <w:rPr>
          <w:rFonts w:ascii="Arial" w:eastAsia="等线 Light" w:hAnsi="Arial" w:cs="Arial"/>
          <w:color w:val="000000"/>
          <w:szCs w:val="21"/>
          <w:lang w:val="en-GB"/>
        </w:rPr>
      </w:pPr>
      <w:r w:rsidRPr="00D52914">
        <w:rPr>
          <w:rFonts w:ascii="Arial" w:eastAsia="等线 Light" w:hAnsi="Arial" w:cs="Arial"/>
          <w:b/>
          <w:color w:val="000000"/>
          <w:szCs w:val="21"/>
          <w:lang w:val="en-GB"/>
        </w:rPr>
        <w:t xml:space="preserve">Supplementary Table </w:t>
      </w:r>
      <w:r>
        <w:rPr>
          <w:rFonts w:ascii="Arial" w:eastAsia="等线 Light" w:hAnsi="Arial" w:cs="Arial"/>
          <w:b/>
          <w:color w:val="000000"/>
          <w:szCs w:val="21"/>
          <w:lang w:val="en-GB"/>
        </w:rPr>
        <w:t>4</w:t>
      </w:r>
      <w:r>
        <w:rPr>
          <w:rFonts w:ascii="Arial" w:eastAsia="等线 Light" w:hAnsi="Arial" w:cs="Arial"/>
          <w:color w:val="000000"/>
          <w:szCs w:val="21"/>
          <w:lang w:val="en-GB"/>
        </w:rPr>
        <w:t>.</w:t>
      </w:r>
      <w:r w:rsidR="006205EB" w:rsidRPr="00EF7F63">
        <w:rPr>
          <w:rFonts w:ascii="Arial" w:eastAsia="等线 Light" w:hAnsi="Arial" w:cs="Arial"/>
          <w:color w:val="000000"/>
          <w:szCs w:val="21"/>
          <w:lang w:val="en-GB"/>
        </w:rPr>
        <w:t xml:space="preserve"> </w:t>
      </w:r>
      <w:r w:rsidR="006205EB" w:rsidRPr="0035496A">
        <w:rPr>
          <w:rFonts w:ascii="Arial" w:eastAsia="等线 Light" w:hAnsi="Arial" w:cs="Arial"/>
          <w:b/>
          <w:color w:val="000000"/>
          <w:szCs w:val="21"/>
          <w:lang w:val="en-GB"/>
        </w:rPr>
        <w:t>MEM analysis of all query datasets obtains 300 KIAA0101 co-expressed gene.</w:t>
      </w:r>
    </w:p>
    <w:tbl>
      <w:tblPr>
        <w:tblpPr w:leftFromText="180" w:rightFromText="180" w:vertAnchor="text" w:tblpY="135"/>
        <w:tblW w:w="20664" w:type="dxa"/>
        <w:tblLook w:val="04A0"/>
      </w:tblPr>
      <w:tblGrid>
        <w:gridCol w:w="1134"/>
        <w:gridCol w:w="1497"/>
        <w:gridCol w:w="1418"/>
        <w:gridCol w:w="6903"/>
        <w:gridCol w:w="647"/>
        <w:gridCol w:w="236"/>
        <w:gridCol w:w="3184"/>
        <w:gridCol w:w="2933"/>
        <w:gridCol w:w="2933"/>
      </w:tblGrid>
      <w:tr w:rsidR="006205EB" w:rsidRPr="006205EB" w:rsidTr="006205EB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#Score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#Gene 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#probeset id</w:t>
            </w:r>
          </w:p>
        </w:tc>
        <w:tc>
          <w:tcPr>
            <w:tcW w:w="6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#Gene description</w:t>
            </w:r>
          </w:p>
        </w:tc>
        <w:tc>
          <w:tcPr>
            <w:tcW w:w="4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8.10E-180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RRM2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209773_s_at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ribonucleotide reductase M2 [Source:HGNC Symbol;Acc:HGNC:10452]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3.24E-165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RRM2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201890_at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ribonucleotide reductase M2 [Source:HGNC Symbol;Acc:HGNC:10452]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3.32E-148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203213_at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cyclin-dependent kinase 1 [Source:HGNC Symbol;Acc:HGNC:1722]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1.36E-143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ZWINT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204026_s_at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ZW10 interacting kinetochore protein [Source:HGNC Symbol;Acc:HGNC:13195]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3.68E-143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TYMS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202589_at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thymidylate synthetase [Source:HGNC Symbol;Acc:HGNC:12441]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1.94E-142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CCNB2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202705_at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 B2 [Source:HGNC Symbol;Acc:HGNC:1580]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3.41E-142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TOP2A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201292_at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topoisomerase (DNA) II alpha 170kDa [Source:HGNC Symbol;Acc:HGNC:11989]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6.65E-135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PRR11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228273_at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proline rich 11 [Source:HGNC Symbol;Acc:HGNC:25619]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1.47E-134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210559_s_at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cyclin-dependent kinase 1 [Source:HGNC Symbol;Acc:HGNC:1722]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1.68E-134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ASPM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219918_s_at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asp (abnormal spindle) homolog, microcephaly associated (Drosophila) [Source:HGNC Symbol;Acc:HGNC:19048]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1.27E-133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218009_s_at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protein regulator of cytokinesis 1 [Source:HGNC Symbol;Acc:HGNC:9341]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4.23E-132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TOP2A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201291_s_at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topoisomerase (DNA) II alpha 170kDa [Source:HGNC Symbol;Acc:HGNC:11989]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4.07E-130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NUSAP1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218039_at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nucleolar and spindle associated protein 1 [Source:HGNC Symbol;Acc:HGNC:18538]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1.43E-128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DLGAP5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203764_at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discs, large (Drosophila) homolog-associated protein 5 [Source:HGNC Symbol;Acc:HGNC:16864]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4.92E-128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218883_s_at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U [Source:HGNC Symbol;Acc:HGNC:21348]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8.86E-128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DTL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218585_s_at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denticleless E3 ubiquitin protein ligase homolog (Drosophila) [Source:HGNC Symbol;Acc:HGNC:30288]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1.41E-127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PBK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219148_at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PDZ binding kinase [Source:HGNC Symbol;Acc:HGNC:18282]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2.29E-125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BUB1B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203755_at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BUB1 mitotic checkpoint serine/threonine kinase B [Source:HGNC Symbol;Acc:HGNC:1149]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1.71E-123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202870_s_at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20 [Source:HGNC Symbol;Acc:HGNC:1723]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2.24E-123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HMMR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207165_at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hyaluronan-mediated motility receptor (RHAMM) [Source:HGNC Symbol;Acc:HGNC:5012]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6.21E-123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MELK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204825_at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maternal embryonic leucine zipper kinase [Source:HGNC Symbol;Acc:HGNC:16870]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1.95E-122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CCNB1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214710_s_at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 B1 [Source:HGNC Symbol;Acc:HGNC:1579]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5.08E-121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UHRF1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225655_at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ubiquitin-like with PHD and ring finger domains 1 [Source:HGNC Symbol;Acc:HGNC:12556]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9.38E-120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TPX2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210052_s_at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TPX2, microtubule-associated [Source:HGNC Symbol;Acc:HGNC:1249]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2.72E-118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CDKN3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209714_s_at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cyclin-dependent kinase inhibitor 3 [Source:HGNC Symbol;Acc:HGNC:1791]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1.08E-117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207828_s_at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F, 350/400kDa [Source:HGNC Symbol;Acc:HGNC:1857]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1.64E-116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CDKN3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1555758_a_at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cyclin-dependent kinase inhibitor 3 [Source:HGNC Symbol;Acc:HGNC:1791]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9.98E-116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GINS1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206102_at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GINS complex subunit 1 (Psf1 homolog) [Source:HGNC Symbol;Acc:HGNC:28980]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5.88E-115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MAD2L1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203362_s_at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MAD2 mitotic arrest deficient-like 1 (yeast) [Source:HGNC Symbol;Acc:HGNC:6763]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1.46E-114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BIRC5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202095_s_at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baculoviral IAP repeat containing 5 [Source:HGNC Symbol;Acc:HGNC:593]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2.63E-112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KIF2C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209408_at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2C [Source:HGNC Symbol;Acc:HGNC:6393]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4.87E-112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203214_x_at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cyclin-dependent kinase 1 [Source:HGNC Symbol;Acc:HGNC:1722]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9.80E-112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KIF20A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218755_at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20A [Source:HGNC Symbol;Acc:HGNC:9787]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1.68E-111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204444_at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11 [Source:HGNC Symbol;Acc:HGNC:6388]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5.53E-110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UBE2C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202954_at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ubiquitin-conjugating enzyme E2C [Source:HGNC Symbol;Acc:HGNC:15937]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2.06E-109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FANCI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213007_at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Fanconi anemia, complementation group I [Source:HGNC Symbol;Acc:HGNC:25568]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1.23E-107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KIF4A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218355_at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4A [Source:HGNC Symbol;Acc:HGNC:13339]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3.73E-107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CDCA3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223307_at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associated 3 [Source:HGNC Symbol;Acc:HGNC:14624]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4.57E-107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PTTG1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203554_x_at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pituitary tumor-transforming 1 [Source:HGNC Symbol;Acc:HGNC:9690]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9.64E-107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ANLN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222608_s_at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anillin, actin binding protein [Source:HGNC Symbol;Acc:HGNC:14082]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1.84E-106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CEP55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218542_at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centrosomal protein 55kDa [Source:HGNC Symbol;Acc:HGNC:1161]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6.66E-106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RAD51AP1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204146_at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RAD51 associated protein 1 [Source:HGNC Symbol;Acc:HGNC:16956]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1.42E-105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NUF2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223381_at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NUF2, NDC80 kinetochore complex component [Source:HGNC Symbol;Acc:HGNC:14621]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6.70E-105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NCAPG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218663_at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non-SMC condensin I complex, subunit G [Source:HGNC Symbol;Acc:HGNC:24304]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3.11E-104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CCNA2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213226_at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 A2 [Source:HGNC Symbol;Acc:HGNC:1578]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1.29E-103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226936_at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W [Source:HGNC Symbol;Acc:HGNC:21488]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2.08E-103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TRIP13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204033_at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thyroid hormone receptor interactor 13 [Source:HGNC Symbol;Acc:HGNC:12307]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1.91E-102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BUB1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209642_at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BUB1 mitotic checkpoint serine/threonine kinase [Source:HGNC Symbol;Acc:HGNC:1148]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7.63E-102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CASC5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228323_at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cancer susceptibility candidate 5 [Source:HGNC Symbol;Acc:HGNC:24054]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1.27E-101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NCAPG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218662_s_at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non-SMC condensin I complex, subunit G [Source:HGNC Symbol;Acc:HGNC:24304]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1.67E-101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GINS2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221521_s_at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GINS complex subunit 2 (Psf2 homolog) [Source:HGNC Symbol;Acc:HGNC:24575]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3.07E-101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CCNA2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203418_at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 A2 [Source:HGNC Symbol;Acc:HGNC:1578]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5.66E-101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TTK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204822_at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TTK protein kinase [Source:HGNC Symbol;Acc:HGNC:12401]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1.32E-100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DTL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222680_s_at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denticleless E3 ubiquitin protein ligase homolog (Drosophila) [Source:HGNC Symbol;Acc:HGNC:30288]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3.81E-100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SHCBP1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219493_at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SHC SH2-domain binding protein 1 [Source:HGNC Symbol;Acc:HGNC:29547]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4.75E-100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AURKA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208079_s_at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aurora kinase A [Source:HGNC Symbol;Acc:HGNC:11393]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6.52E-100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RACGAP1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222077_s_at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Rac GTPase activating protein 1 [Source:HGNC Symbol;Acc:HGNC:9804]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9.71E-100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DEPDC1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222958_s_at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DEP domain containing 1 [Source:HGNC Symbol;Acc:HGNC:22949]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2.07E-98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212022_s_at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marker of proliferation Ki-67 [Source:HGNC Symbol;Acc:HGNC:7107]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6.63E-98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KIF18B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222039_at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18B [Source:HGNC Symbol;Acc:HGNC:27102]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1.46E-97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NDC80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204162_at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NDC80 kinetochore complex component [Source:HGNC Symbol;Acc:HGNC:16909]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3.46E-97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222036_s_at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4 [Source:HGNC Symbol;Acc:HGNC:6947]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1.98E-96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FANCI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213008_at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Fanconi anemia, complementation group I [Source:HGNC Symbol;Acc:HGNC:25568]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3.22E-96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CDCA5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224753_at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associated 5 [Source:HGNC Symbol;Acc:HGNC:14626]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9.34E-96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FOXM1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202580_x_at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forkhead box M1 [Source:HGNC Symbol;Acc:HGNC:3818]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1.83E-95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204962_s_at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A [Source:HGNC Symbol;Acc:HGNC:1851]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7.37E-95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219306_at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15 [Source:HGNC Symbol;Acc:HGNC:17273]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1.82E-94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NEK2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204641_at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NIMA-related kinase 2 [Source:HGNC Symbol;Acc:HGNC:7745]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1.79E-93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NCAPG2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219588_s_at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non-SMC condensin II complex, subunit G2 [Source:HGNC Symbol;Acc:HGNC:21904]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3.73E-93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NUSAP1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219978_s_at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nucleolar and spindle associated protein 1 [Source:HGNC Symbol;Acc:HGNC:18538]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5.48E-93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TYMS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1554696_s_at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thymidylate synthetase [Source:HGNC Symbol;Acc:HGNC:12441]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5.46E-92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UBE2T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223229_at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ubiquitin-conjugating enzyme E2T [Source:HGNC Symbol;Acc:HGNC:25009]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2.74E-91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HMMR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209709_s_at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hyaluronan-mediated motility receptor (RHAMM) [Source:HGNC Symbol;Acc:HGNC:5012]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2.81E-91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CDCA8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221520_s_at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associated 8 [Source:HGNC Symbol;Acc:HGNC:14629]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6.83E-90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202107_s_at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2 [Source:HGNC Symbol;Acc:HGNC:6944]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7.66E-90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212021_s_at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marker of proliferation Ki-67 [Source:HGNC Symbol;Acc:HGNC:7107]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2.58E-89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AURKA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204092_s_at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aurora kinase A [Source:HGNC Symbol;Acc:HGNC:11393]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4.71E-89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OIP5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213599_at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Opa interacting protein 5 [Source:HGNC Symbol;Acc:HGNC:20300]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1.70E-88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FAM83D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225687_at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family with sequence similarity 83, member D [Source:HGNC Symbol;Acc:HGNC:16122]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2.73E-88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204709_s_at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23 [Source:HGNC Symbol;Acc:HGNC:6392]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3.07E-88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RNASEH2A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203022_at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ribonuclease H2, subunit A [Source:HGNC Symbol;Acc:HGNC:18518]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3.26E-88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1554408_a_at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thymidine kinase 1, soluble [Source:HGNC Symbol;Acc:HGNC:11830]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9.16E-88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HJURP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218726_at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Holliday junction recognition protein [Source:HGNC Symbol;Acc:HGNC:25444]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2.46E-87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SPC25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209891_at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SPC25, NDC80 kinetochore complex component [Source:HGNC Symbol;Acc:HGNC:24031]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4.97E-87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POLE2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205909_at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polymerase (DNA directed), epsilon 2, accessory subunit [Source:HGNC Symbol;Acc:HGNC:9178]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3.07E-86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202338_at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thymidine kinase 1, soluble [Source:HGNC Symbol;Acc:HGNC:11830]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3.73E-86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CCNB1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228729_at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 B1 [Source:HGNC Symbol;Acc:HGNC:1579]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4.40E-86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CDCA2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226661_at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associated 2 [Source:HGNC Symbol;Acc:HGNC:14623]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1.33E-85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206364_at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14 [Source:HGNC Symbol;Acc:HGNC:19181]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1.88E-84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CDCA7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224428_s_at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associated 7 [Source:HGNC Symbol;Acc:HGNC:14628]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3.46E-84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205046_at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E, 312kDa [Source:HGNC Symbol;Acc:HGNC:1856]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3.72E-84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201930_at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6 [Source:HGNC Symbol;Acc:HGNC:6949]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4.61E-84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BRIP1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235609_at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BRCA1 interacting protein C-terminal helicase 1 [Source:HGNC Symbol;Acc:HGNC:20473]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5.06E-84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ZWILCH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222606_at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zwilch kinetochore protein [Source:HGNC Symbol;Acc:HGNC:25468]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7.31E-84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222848_at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K [Source:HGNC Symbol;Acc:HGNC:29479]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8.60E-84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ECT2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219787_s_at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epithelial cell transforming 2 [Source:HGNC Symbol;Acc:HGNC:3155]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3.30E-83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FEN1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204767_s_at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flap structure-specific endonuclease 1 [Source:HGNC Symbol;Acc:HGNC:3650]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5.95E-83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PCNA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201202_at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proliferating cell nuclear antigen [Source:HGNC Symbol;Acc:HGNC:8729]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9.33E-83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CHEK1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205394_at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checkpoint kinase 1 [Source:HGNC Symbol;Acc:HGNC:1925]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1.72E-82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CKS2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204170_s_at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CDC28 protein kinase regulatory subunit 2 [Source:HGNC Symbol;Acc:HGNC:2000]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5.18E-81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RAD51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205024_s_at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RAD51 recombinase [Source:HGNC Symbol;Acc:HGNC:9817]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6.01E-81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SGOL2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230165_at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shugoshin-like 2 (S. pombe) [Source:HGNC Symbol;Acc:HGNC:30812]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6.75E-81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FANCD2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242560_at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Fanconi anemia, complementation group D2 [Source:HGNC Symbol;Acc:HGNC:3585]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1.67E-80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205339_at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SCL/TAL1 interrupting locus [Source:HGNC Symbol;Acc:HGNC:10879]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1.93E-80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KIF18A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221258_s_at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18A [Source:HGNC Symbol;Acc:HGNC:29441]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1.20E-79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RFC4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204023_at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replication factor C (activator 1) 4, 37kDa [Source:HGNC Symbol;Acc:HGNC:9972]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1.37E-79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219555_s_at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N [Source:HGNC Symbol;Acc:HGNC:30873]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4.53E-79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CHEK1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205393_s_at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checkpoint kinase 1 [Source:HGNC Symbol;Acc:HGNC:1925]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7.62E-79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204126_s_at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45 [Source:HGNC Symbol;Acc:HGNC:1739]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3.27E-78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PLK4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204887_s_at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polo-like kinase 4 [Source:HGNC Symbol;Acc:HGNC:11397]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6.01E-78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RFC3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204127_at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replication factor C (activator 1) 3, 38kDa [Source:HGNC Symbol;Acc:HGNC:9971]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2.96E-77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AURKB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209464_at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aurora kinase B [Source:HGNC Symbol;Acc:HGNC:11390]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3.43E-77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SPAG5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203145_at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sperm associated antigen 5 [Source:HGNC Symbol;Acc:HGNC:13452]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1.17E-76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NCAPH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212949_at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non-SMC condensin I complex, subunit H [Source:HGNC Symbol;Acc:HGNC:1112]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1.42E-76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218741_at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M [Source:HGNC Symbol;Acc:HGNC:18352]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3.43E-76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SMC2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204240_s_at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structural maintenance of chromosomes 2 [Source:HGNC Symbol;Acc:HGNC:14011]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1.84E-75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IQGAP3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229538_s_at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IQ motif containing GTPase activating protein 3 [Source:HGNC Symbol;Acc:HGNC:20669]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4.23E-75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BIRC5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202094_at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baculoviral IAP repeat containing 5 [Source:HGNC Symbol;Acc:HGNC:593]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5.96E-75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DEPDC1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235545_at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DEP domain containing 1 [Source:HGNC Symbol;Acc:HGNC:22949]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1.06E-74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NCAPD2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201774_s_at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non-SMC condensin I complex, subunit D2 [Source:HGNC Symbol;Acc:HGNC:24305]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1.54E-74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DTYMK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1553984_s_at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deoxythymidylate kinase (thymidylate kinase) [Source:HGNC Symbol;Acc:HGNC:3061]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1.56E-74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DTYMK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203270_at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deoxythymidylate kinase (thymidylate kinase) [Source:HGNC Symbol;Acc:HGNC:3061]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1.84E-74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236641_at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14 [Source:HGNC Symbol;Acc:HGNC:19181]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3.61E-74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220651_s_at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10 [Source:HGNC Symbol;Acc:HGNC:18043]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4.03E-74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MND1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223700_at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meiotic nuclear divisions 1 homolog (S. cerevisiae) [Source:HGNC Symbol;Acc:HGNC:24839]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8.04E-74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ANLN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1552619_a_at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anillin, actin binding protein [Source:HGNC Symbol;Acc:HGNC:14082]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1.17E-73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209172_s_at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F, 350/400kDa [Source:HGNC Symbol;Acc:HGNC:1857]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1.93E-72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201555_at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3 [Source:HGNC Symbol;Acc:HGNC:6945]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2.50E-72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212023_s_at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marker of proliferation Ki-67 [Source:HGNC Symbol;Acc:HGNC:7107]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2.72E-72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GTSE1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204318_s_at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G-2 and S-phase expressed 1 [Source:HGNC Symbol;Acc:HGNC:13698]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8.53E-72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RRM1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201477_s_at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ribonucleotide reductase M1 [Source:HGNC Symbol;Acc:HGNC:10451]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1.67E-71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PRIM1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205053_at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primase, DNA, polypeptide 1 (49kDa) [Source:HGNC Symbol;Acc:HGNC:9369]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1.88E-71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203968_s_at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6 [Source:HGNC Symbol;Acc:HGNC:1744]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3.87E-71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231772_x_at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H [Source:HGNC Symbol;Acc:HGNC:17268]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5.69E-71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CDCA3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221436_s_at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associated 3 [Source:HGNC Symbol;Acc:HGNC:14624]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7.35E-71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KIF2C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211519_s_at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2C [Source:HGNC Symbol;Acc:HGNC:6393]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1.19E-70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MTFR2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228069_at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mitochondrial fission regulator 2 [Source:HGNC Symbol;Acc:HGNC:21115]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1.40E-70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FBXO5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218875_s_at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F-box protein 5 [Source:HGNC Symbol;Acc:HGNC:13584]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1.79E-70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PARPBP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220060_s_at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PARP1 binding protein [Source:HGNC Symbol;Acc:HGNC:26074]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2.22E-70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ASF1B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218115_at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anti-silencing function 1B histone chaperone [Source:HGNC Symbol;Acc:HGNC:20996]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2.87E-70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203967_at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6 [Source:HGNC Symbol;Acc:HGNC:1744]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4.40E-70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HELLS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223556_at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helicase, lymphoid-specific [Source:HGNC Symbol;Acc:HGNC:4861]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2.33E-69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SMC4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201663_s_at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structural maintenance of chromosomes 4 [Source:HGNC Symbol;Acc:HGNC:14013]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2.71E-69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EZH2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203358_s_at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enhancer of zeste 2 polycomb repressive complex 2 subunit [Source:HGNC Symbol;Acc:HGNC:3527]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4.34E-69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PLK4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204886_at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polo-like kinase 4 [Source:HGNC Symbol;Acc:HGNC:11397]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4.65E-69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TIMELESS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203046_s_at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timeless circadian clock [Source:HGNC Symbol;Acc:HGNC:11813]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4.65E-69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ESPL1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38158_at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extra spindle pole bodies homolog 1 (S. cerevisiae) [Source:HGNC Symbol;Acc:HGNC:16856]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4.90E-69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HELLS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227350_at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helicase, lymphoid-specific [Source:HGNC Symbol;Acc:HGNC:4861]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7.72E-69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H2AFZ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200853_at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H2A histone family, member Z [Source:HGNC Symbol;Acc:HGNC:4741]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8.73E-69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SKA3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227165_at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spindle and kinetochore associated complex subunit 3 [Source:HGNC Symbol;Acc:HGNC:20262]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1.02E-68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RAD54L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204558_at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RAD54-like (S. cerevisiae) [Source:HGNC Symbol;Acc:HGNC:9826]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1.30E-68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DIAPH3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229097_at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diaphanous-related formin 3 [Source:HGNC Symbol;Acc:HGNC:15480]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1.76E-68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ZWILCH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218349_s_at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zwilch kinetochore protein [Source:HGNC Symbol;Acc:HGNC:25468]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1.87E-68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E2F8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219990_at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E2F transcription factor 8 [Source:HGNC Symbol;Acc:HGNC:24727]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3.22E-68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CKAP2L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229610_at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cytoskeleton associated protein 2-like [Source:HGNC Symbol;Acc:HGNC:26877]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5.66E-68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WHSC1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209053_s_at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Wolf-Hirschhorn syndrome candidate 1 [Source:HGNC Symbol;Acc:HGNC:12766]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7.54E-68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HN1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217755_at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hematological and neurological expressed 1 [Source:HGNC Symbol;Acc:HGNC:14569]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9.10E-68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BIRC5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210334_x_at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baculoviral IAP repeat containing 5 [Source:HGNC Symbol;Acc:HGNC:593]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1.68E-67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SMC4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201664_at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structural maintenance of chromosomes 4 [Source:HGNC Symbol;Acc:HGNC:14013]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3.43E-67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HMGB2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208808_s_at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high mobility group box 2 [Source:HGNC Symbol;Acc:HGNC:5000]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3.80E-67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ORC6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219105_x_at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origin recognition complex, subunit 6 [Source:HGNC Symbol;Acc:HGNC:17151]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5.05E-67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222037_at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4 [Source:HGNC Symbol;Acc:HGNC:6947]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5.75E-67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STMN1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200783_s_at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stathmin 1 [Source:HGNC Symbol;Acc:HGNC:6510]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8.23E-67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CDC25C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205167_s_at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25C [Source:HGNC Symbol;Acc:HGNC:1727]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1.04E-66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DDIAS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228281_at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DNA damage-induced apoptosis suppressor [Source:HGNC Symbol;Acc:HGNC:26351]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2.89E-66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BRCA1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204531_s_at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breast cancer 1, early onset [Source:HGNC Symbol;Acc:HGNC:1100]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4.23E-66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TCF19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223274_at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transcription factor 19 [Source:HGNC Symbol;Acc:HGNC:11629]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1.17E-65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RFC5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203209_at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replication factor C (activator 1) 5, 36.5kDa [Source:HGNC Symbol;Acc:HGNC:9973]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1.56E-65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222962_s_at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10 [Source:HGNC Symbol;Acc:HGNC:18043]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7.69E-65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DEPDC1B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226980_at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DEP domain containing 1B [Source:HGNC Symbol;Acc:HGNC:24902]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1.26E-64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KNSTRN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225300_at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kinetochore-localized astrin/SPAG5 binding protein [Source:HGNC Symbol;Acc:HGNC:30767]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1.32E-64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TACC3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218308_at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transforming, acidic coiled-coil containing protein 3 [Source:HGNC Symbol;Acc:HGNC:11524]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1.40E-64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CCNE2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205034_at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 E2 [Source:HGNC Symbol;Acc:HGNC:1590]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1.15E-63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SPDL1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221685_s_at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spindle apparatus coiled-coil protein 1 [Source:HGNC Symbol;Acc:HGNC:26010]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1.49E-63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GMNN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218350_s_at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geminin, DNA replication inhibitor [Source:HGNC Symbol;Acc:HGNC:17493]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1.72E-63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EXO1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204603_at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exonuclease 1 [Source:HGNC Symbol;Acc:HGNC:3511]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1.74E-63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CKAP2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218252_at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cytoskeleton associated protein 2 [Source:HGNC Symbol;Acc:HGNC:1990]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2.85E-63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SKA1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217640_x_at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spindle and kinetochore associated complex subunit 1 [Source:HGNC Symbol;Acc:HGNC:28109]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3.11E-63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CHEK1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238075_at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checkpoint kinase 1 [Source:HGNC Symbol;Acc:HGNC:1925]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3.94E-63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H2AFZ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213911_s_at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H2A histone family, member Z [Source:HGNC Symbol;Acc:HGNC:4741]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6.42E-63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KNTC1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206316_s_at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kinetochore associated 1 [Source:HGNC Symbol;Acc:HGNC:17255]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8.07E-63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WDHD1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216228_s_at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WD repeat and HMG-box DNA binding protein 1 [Source:HGNC Symbol;Acc:HGNC:23170]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9.34E-63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216237_s_at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5 [Source:HGNC Symbol;Acc:HGNC:6948]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1.48E-62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LMNB1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203276_at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lamin B1 [Source:HGNC Symbol;Acc:HGNC:6637]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1.64E-62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FBXO5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234863_x_at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F-box protein 5 [Source:HGNC Symbol;Acc:HGNC:13584]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2.17E-62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ATAD2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218782_s_at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ATPase family, AAA domain containing 2 [Source:HGNC Symbol;Acc:HGNC:30123]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2.91E-62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NUP37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218622_at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nucleoporin 37kDa [Source:HGNC Symbol;Acc:HGNC:29929]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6.26E-62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PARPBP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227928_at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PARP1 binding protein [Source:HGNC Symbol;Acc:HGNC:26074]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7.64E-62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RMI2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226456_at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RecQ mediated genome instability 2 [Source:HGNC Symbol;Acc:HGNC:28349]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1.06E-61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212141_at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4 [Source:HGNC Symbol;Acc:HGNC:6947]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1.58E-61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ATAD2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222740_at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ATPase family, AAA domain containing 2 [Source:HGNC Symbol;Acc:HGNC:30123]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2.44E-61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FAM64A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221591_s_at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family with sequence similarity 64, member A [Source:HGNC Symbol;Acc:HGNC:25483]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3.34E-61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MIS18A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228597_at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MIS18 kinetochore protein A [Source:HGNC Symbol;Acc:HGNC:1286]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3.56E-61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RFC3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204128_s_at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replication factor C (activator 1) 3, 38kDa [Source:HGNC Symbol;Acc:HGNC:9971]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4.49E-61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BORA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219544_at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bora, aurora kinase A activator [Source:HGNC Symbol;Acc:HGNC:24724]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7.34E-61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SPC24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235572_at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SPC24, NDC80 kinetochore complex component [Source:HGNC Symbol;Acc:HGNC:26913]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8.93E-61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VRK1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203856_at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vaccinia related kinase 1 [Source:HGNC Symbol;Acc:HGNC:12718]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8.93E-61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FEN1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204768_s_at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flap structure-specific endonuclease 1 [Source:HGNC Symbol;Acc:HGNC:3650]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1.25E-60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DHFR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202534_x_at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dihydrofolate reductase [Source:HGNC Symbol;Acc:HGNC:2861]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1.39E-60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MKI67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212020_s_at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marker of proliferation Ki-67 [Source:HGNC Symbol;Acc:HGNC:7107]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1.59E-60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SNRPF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203832_at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small nuclear ribonucleoprotein polypeptide F [Source:HGNC Symbol;Acc:HGNC:11162]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3.45E-60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ZNF367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229551_x_at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zinc finger protein 367 [Source:HGNC Symbol;Acc:HGNC:18320]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5.10E-60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TROAP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204649_at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trophinin associated protein [Source:HGNC Symbol;Acc:HGNC:12327]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6.49E-60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LMNB2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216952_s_at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lamin B2 [Source:HGNC Symbol;Acc:HGNC:6638]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7.57E-60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SAE1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217946_s_at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SUMO1 activating enzyme subunit 1 [Source:HGNC Symbol;Acc:HGNC:30660]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8.68E-60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TMPO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203432_at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thymopoietin [Source:HGNC Symbol;Acc:HGNC:11875]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8.71E-60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ESPL1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204817_at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extra spindle pole bodies homolog 1 (S. cerevisiae) [Source:HGNC Symbol;Acc:HGNC:16856]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8.99E-60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H2AFX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205436_s_at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H2A histone family, member X [Source:HGNC Symbol;Acc:HGNC:4739]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1.92E-59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DEPDC1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220295_x_at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DEP domain containing 1 [Source:HGNC Symbol;Acc:HGNC:22949]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2.05E-59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209832_s_at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chromatin licensing and DNA replication factor 1 [Source:HGNC Symbol;Acc:HGNC:24576]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3.15E-59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KIFC1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209680_s_at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kinesin family member C1 [Source:HGNC Symbol;Acc:HGNC:6389]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3.36E-59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DSCC1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219000_s_at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DNA replication and sister chromatid cohesion 1 [Source:HGNC Symbol;Acc:HGNC:24453]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4.28E-59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POC1A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226355_at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POC1 centriolar protein A [Source:HGNC Symbol;Acc:HGNC:24488]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6.95E-59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KIAA0101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211713_x_at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KIAA0101 [Source:HGNC Symbol;Acc:HGNC:28961]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1.68E-58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DONSON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221677_s_at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downstream neighbor of SON [Source:HGNC Symbol;Acc:HGNC:2993]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2.05E-58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HAUS1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225297_at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HAUS augmin-like complex, subunit 1 [Source:HGNC Symbol;Acc:HGNC:25174]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2.21E-58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LRR1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235113_at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leucine rich repeat protein 1 [Source:HGNC Symbol;Acc:HGNC:19742]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2.98E-58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POLQ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219510_at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polymerase (DNA directed), theta [Source:HGNC Symbol;Acc:HGNC:9186]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3.31E-58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BLM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205733_at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Bloom syndrome, RecQ helicase-like [Source:HGNC Symbol;Acc:HGNC:1058]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3.63E-58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FANCI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223785_at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Fanconi anemia, complementation group I [Source:HGNC Symbol;Acc:HGNC:25568]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2.51E-57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SUV39H2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1554572_a_at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suppressor of variegation 3-9 homolog 2 (Drosophila) [Source:HGNC Symbol;Acc:HGNC:17287]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6.83E-57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226118_at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O [Source:HGNC Symbol;Acc:HGNC:28152]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1.34E-56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GTSE1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215942_s_at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G-2 and S-phase expressed 1 [Source:HGNC Symbol;Acc:HGNC:13698]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1.58E-56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210983_s_at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7 [Source:HGNC Symbol;Acc:HGNC:6950]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1.83E-56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MYBL2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201710_at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v-myb avian myeloblastosis viral oncogene homolog-like 2 [Source:HGNC Symbol;Acc:HGNC:7548]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2.97E-56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229305_at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U [Source:HGNC Symbol;Acc:HGNC:21348]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3.09E-56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224320_s_at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8 [Source:HGNC Symbol;Acc:HGNC:16147]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5.49E-56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NEIL3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219502_at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nei endonuclease VIII-like 3 (E. coli) [Source:HGNC Symbol;Acc:HGNC:24573]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5.51E-56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CDC25A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204695_at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25A [Source:HGNC Symbol;Acc:HGNC:1725]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5.75E-56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RFC5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203210_s_at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replication factor C (activator 1) 5, 36.5kDa [Source:HGNC Symbol;Acc:HGNC:9973]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6.29E-56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CSE1L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210766_s_at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CSE1 chromosome segregation 1-like (yeast) [Source:HGNC Symbol;Acc:HGNC:2431]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1.26E-55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DHFR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48808_at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dihydrofolate reductase [Source:HGNC Symbol;Acc:HGNC:2861]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1.49E-55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201755_at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5 [Source:HGNC Symbol;Acc:HGNC:6948]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4.01E-55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NUDT1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204766_s_at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nudix (nucleoside diphosphate linked moiety X)-type motif 1 [Source:HGNC Symbol;Acc:HGNC:8048]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4.22E-55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TUBB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212320_at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tubulin, beta class I [Source:HGNC Symbol;Acc:HGNC:20778]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4.35E-55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GGH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203560_at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gamma-glutamyl hydrolase (conjugase, folylpolygammaglutamyl hydrolase) [Source:HGNC Symbol;Acc:HGNC:4248]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6.07E-55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RPA3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209507_at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replication protein A3, 14kDa [Source:HGNC Symbol;Acc:HGNC:10291]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7.85E-55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RUVBL2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1559946_s_at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RuvB-like AAA ATPase 2 [Source:HGNC Symbol;Acc:HGNC:10475]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9.39E-55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NPM1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221923_s_at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nucleophosmin (nucleolar phosphoprotein B23, numatrin) [Source:HGNC Symbol;Acc:HGNC:7910]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9.40E-55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CENPI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214804_at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centromere protein I [Source:HGNC Symbol;Acc:HGNC:3968]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9.65E-55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CSE1L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201112_s_at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CSE1 chromosome segregation 1-like (yeast) [Source:HGNC Symbol;Acc:HGNC:2431]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9.92E-55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SNRPD1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202690_s_at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small nuclear ribonucleoprotein D1 polypeptide 16kDa [Source:HGNC Symbol;Acc:HGNC:11158]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1.07E-54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HELLS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220085_at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helicase, lymphoid-specific [Source:HGNC Symbol;Acc:HGNC:4861]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1.07E-54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228868_x_at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chromatin licensing and DNA replication factor 1 [Source:HGNC Symbol;Acc:HGNC:24576]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1.13E-54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SMC2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213253_at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structural maintenance of chromosomes 2 [Source:HGNC Symbol;Acc:HGNC:14011]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1.30E-54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C1ORF112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220840_s_at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chromosome 1 open reading frame 112 [Source:HGNC Symbol;Acc:HGNC:25565]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1.75E-54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NDC1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234672_s_at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NDC1 transmembrane nucleoporin [Source:HGNC Symbol;Acc:HGNC:25525]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7.35E-54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RP11-303E16.2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228559_at</w:t>
            </w:r>
          </w:p>
        </w:tc>
        <w:tc>
          <w:tcPr>
            <w:tcW w:w="7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7.62E-54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LSM5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211747_s_at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LSM5 homolog, U6 small nuclear RNA associated (S. cerevisiae) [Source:HGNC Symbol;Acc:HGNC:17162]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1.04E-53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205085_at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origin recognition complex, subunit 1 [Source:HGNC Symbol;Acc:HGNC:8487]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1.08E-53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RMI1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218979_at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RecQ mediated genome instability 1 [Source:HGNC Symbol;Acc:HGNC:25764]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1.12E-53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HMGB3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203744_at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high mobility group box 3 [Source:HGNC Symbol;Acc:HGNC:5004]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1.86E-53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CHAF1A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214426_x_at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chromatin assembly factor 1, subunit A (p150) [Source:HGNC Symbol;Acc:HGNC:1910]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2.77E-53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PSRC1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201896_s_at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proline/serine-rich coiled-coil 1 [Source:HGNC Symbol;Acc:HGNC:24472]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5.52E-53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WHSC1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209054_s_at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Wolf-Hirschhorn syndrome candidate 1 [Source:HGNC Symbol;Acc:HGNC:12766]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1.03E-52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TUBB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211714_x_at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tubulin, beta class I [Source:HGNC Symbol;Acc:HGNC:20778]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1.38E-52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ATAD2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228401_at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ATPase family, AAA domain containing 2 [Source:HGNC Symbol;Acc:HGNC:30123]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3.48E-52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RFC2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203696_s_at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replication factor C (activator 1) 2, 40kDa [Source:HGNC Symbol;Acc:HGNC:9970]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4.38E-52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WDHD1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204728_s_at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WD repeat and HMG-box DNA binding protein 1 [Source:HGNC Symbol;Acc:HGNC:23170]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4.70E-52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SGOL2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235425_at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shugoshin-like 2 (S. pombe) [Source:HGNC Symbol;Acc:HGNC:30812]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4.81E-52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PRIM2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205628_at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primase, DNA, polypeptide 2 (58kDa) [Source:HGNC Symbol;Acc:HGNC:9370]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6.95E-52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PAICS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201013_s_at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phosphoribosylaminoimidazole carboxylase, phosphoribosylaminoimidazole succinocarboxamide synthetase [Source:HGNC Symbol;Acc:HGNC:8587]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7.58E-52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PPIH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204228_at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peptidylprolyl isomerase H (cyclophilin H) [Source:HGNC Symbol;Acc:HGNC:14651]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8.24E-52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TUBG1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201714_at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tubulin, gamma 1 [Source:HGNC Symbol;Acc:HGNC:12417]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1.21E-51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SNRPC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201342_at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small nuclear ribonucleoprotein polypeptide C [Source:HGNC Symbol;Acc:HGNC:11157]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2.01E-51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CDCA4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218399_s_at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associated 4 [Source:HGNC Symbol;Acc:HGNC:14625]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2.88E-51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CBX3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201091_s_at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chromobox homolog 3 [Source:HGNC Symbol;Acc:HGNC:1553]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3.12E-51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CCDC34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226287_at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coiled-coil domain containing 34 [Source:HGNC Symbol;Acc:HGNC:25079]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3.33E-51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RAD54B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219494_at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RAD54 homolog B (S. cerevisiae) [Source:HGNC Symbol;Acc:HGNC:17228]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3.50E-51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MIS18A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219004_s_at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MIS18 kinetochore protein A [Source:HGNC Symbol;Acc:HGNC:1286]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3.76E-51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SKP2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211042_x_at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S-phase kinase-associated protein 2, E3 ubiquitin protein ligase [Source:HGNC Symbol;Acc:HGNC:10901]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3.94E-51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RFC2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1053_at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replication factor C (activator 1) 2, 40kDa [Source:HGNC Symbol;Acc:HGNC:9970]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4.42E-51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BARD1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227545_at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BRCA1 associated RING domain 1 [Source:HGNC Symbol;Acc:HGNC:952]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4.74E-51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GINS3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45633_at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GINS complex subunit 3 (Psf3 homolog) [Source:HGNC Symbol;Acc:HGNC:25851]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5.46E-51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PLK1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202240_at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polo-like kinase 1 [Source:HGNC Symbol;Acc:HGNC:9077]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6.33E-51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NDC1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218073_s_at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NDC1 transmembrane nucleoporin [Source:HGNC Symbol;Acc:HGNC:25525]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7.19E-51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TIPIN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219258_at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TIMELESS interacting protein [Source:HGNC Symbol;Acc:HGNC:30750]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7.36E-51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CCT5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208696_at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chaperonin containing TCP1, subunit 5 (epsilon) [Source:HGNC Symbol;Acc:HGNC:1618]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1.06E-50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MCM10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223570_at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minichromosome maintenance complex component 10 [Source:HGNC Symbol;Acc:HGNC:18043]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1.27E-50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C4ORF46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238015_at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chromosome 4 open reading frame 46 [Source:HGNC Symbol;Acc:HGNC:27320]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1.51E-50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CDC25A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1555772_a_at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25A [Source:HGNC Symbol;Acc:HGNC:1725]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2.22E-50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KIAA1524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231855_at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KIAA1524 [Source:HGNC Symbol;Acc:HGNC:29302]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3.25E-50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ANP32E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208103_s_at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acidic (leucine-rich) nuclear phosphoprotein 32 family, member E [Source:HGNC Symbol;Acc:HGNC:16673]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3.87E-50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C4ORF46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235088_at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chromosome 4 open reading frame 46 [Source:HGNC Symbol;Acc:HGNC:27320]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8.04E-50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DIAPH3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232596_at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diaphanous-related formin 3 [Source:HGNC Symbol;Acc:HGNC:15480]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8.23E-50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ERCC6L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219650_at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excision repair cross-complementation group 6-like [Source:HGNC Symbol;Acc:HGNC:20794]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9.95E-50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ASPM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232238_at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asp (abnormal spindle) homolog, microcephaly associated (Drosophila) [Source:HGNC Symbol;Acc:HGNC:19048]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1.15E-49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PSMC3IP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213951_s_at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PSMC3 interacting protein [Source:HGNC Symbol;Acc:HGNC:17928]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1.31E-49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UCK2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209825_s_at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uridine-cytidine kinase 2 [Source:HGNC Symbol;Acc:HGNC:12562]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1.45E-49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GTSE1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204315_s_at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G-2 and S-phase expressed 1 [Source:HGNC Symbol;Acc:HGNC:13698]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1.97E-49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DHFR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202532_s_at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dihydrofolate reductase [Source:HGNC Symbol;Acc:HGNC:2861]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1.99E-49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TMPO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224944_at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thymopoietin [Source:HGNC Symbol;Acc:HGNC:11875]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2.35E-49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DNMT1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201697_s_at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DNA (cytosine-5-)-methyltransferase 1 [Source:HGNC Symbol;Acc:HGNC:2976]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2.82E-49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CDK2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204252_at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cyclin-dependent kinase 2 [Source:HGNC Symbol;Acc:HGNC:1771]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3.32E-49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EME1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234464_s_at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essential meiotic structure-specific endonuclease 1 [Source:HGNC Symbol;Acc:HGNC:24965]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3.74E-49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BUB1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215509_s_at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BUB1 mitotic checkpoint serine/threonine kinase [Source:HGNC Symbol;Acc:HGNC:1148]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4.47E-49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HNRNPAB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201277_s_at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heterogeneous nuclear ribonucleoprotein A/B [Source:HGNC Symbol;Acc:HGNC:5034]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9.90E-49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CKAP5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212832_s_at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cytoskeleton associated protein 5 [Source:HGNC Symbol;Acc:HGNC:28959]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1.05E-48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CDC7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204510_at</w:t>
            </w:r>
          </w:p>
        </w:tc>
        <w:tc>
          <w:tcPr>
            <w:tcW w:w="1683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cell division cycle 7 [Source:HGNC Symbol;Acc:HGNC:1745]</w:t>
            </w:r>
          </w:p>
        </w:tc>
      </w:tr>
      <w:tr w:rsidR="006205EB" w:rsidRPr="006205EB" w:rsidTr="006205EB">
        <w:trPr>
          <w:trHeight w:val="280"/>
        </w:trPr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righ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1.40E-48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UNG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202330_s_at</w:t>
            </w:r>
          </w:p>
        </w:tc>
        <w:tc>
          <w:tcPr>
            <w:tcW w:w="1683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05EB" w:rsidRPr="006205EB" w:rsidRDefault="006205EB" w:rsidP="006205E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6205EB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uracil-DNA glycosylase [Source:HGNC Symbol;Acc:HGNC:12572]</w:t>
            </w:r>
          </w:p>
        </w:tc>
      </w:tr>
    </w:tbl>
    <w:p w:rsidR="001964F4" w:rsidRPr="006205EB" w:rsidRDefault="001964F4">
      <w:pPr>
        <w:rPr>
          <w:lang w:val="en-GB"/>
        </w:rPr>
      </w:pPr>
    </w:p>
    <w:p w:rsidR="006205EB" w:rsidRDefault="006205EB"/>
    <w:p w:rsidR="006205EB" w:rsidRDefault="006205EB"/>
    <w:p w:rsidR="006205EB" w:rsidRDefault="006205EB">
      <w:bookmarkStart w:id="0" w:name="_GoBack"/>
      <w:bookmarkEnd w:id="0"/>
    </w:p>
    <w:sectPr w:rsidR="006205EB" w:rsidSect="00B75E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C3" w:rsidRDefault="009B35C3" w:rsidP="006205EB">
      <w:r>
        <w:separator/>
      </w:r>
    </w:p>
  </w:endnote>
  <w:endnote w:type="continuationSeparator" w:id="0">
    <w:p w:rsidR="009B35C3" w:rsidRDefault="009B35C3" w:rsidP="0062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C3" w:rsidRDefault="009B35C3" w:rsidP="006205EB">
      <w:r>
        <w:separator/>
      </w:r>
    </w:p>
  </w:footnote>
  <w:footnote w:type="continuationSeparator" w:id="0">
    <w:p w:rsidR="009B35C3" w:rsidRDefault="009B35C3" w:rsidP="0062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4F4"/>
    <w:rsid w:val="000A4DED"/>
    <w:rsid w:val="001964F4"/>
    <w:rsid w:val="00260D22"/>
    <w:rsid w:val="0035496A"/>
    <w:rsid w:val="006205EB"/>
    <w:rsid w:val="009B35C3"/>
    <w:rsid w:val="00B75E73"/>
    <w:rsid w:val="00BA70DA"/>
    <w:rsid w:val="00D5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E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205E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0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05EB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205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5EB"/>
    <w:rPr>
      <w:color w:val="800080"/>
      <w:u w:val="single"/>
    </w:rPr>
  </w:style>
  <w:style w:type="paragraph" w:customStyle="1" w:styleId="msonormal0">
    <w:name w:val="msonormal"/>
    <w:basedOn w:val="Normal"/>
    <w:rsid w:val="006205E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205E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3">
    <w:name w:val="xl63"/>
    <w:basedOn w:val="Normal"/>
    <w:rsid w:val="006205EB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24"/>
      <w:szCs w:val="24"/>
    </w:rPr>
  </w:style>
  <w:style w:type="paragraph" w:customStyle="1" w:styleId="xl64">
    <w:name w:val="xl64"/>
    <w:basedOn w:val="Normal"/>
    <w:rsid w:val="006205EB"/>
    <w:pPr>
      <w:widowControl/>
      <w:spacing w:before="100" w:beforeAutospacing="1" w:after="100" w:afterAutospacing="1"/>
      <w:jc w:val="left"/>
    </w:pPr>
    <w:rPr>
      <w:rFonts w:ascii="Arial" w:eastAsia="SimSun" w:hAnsi="Arial" w:cs="Aria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4334</Words>
  <Characters>24709</Characters>
  <Application>Microsoft Office Word</Application>
  <DocSecurity>0</DocSecurity>
  <Lines>205</Lines>
  <Paragraphs>57</Paragraphs>
  <ScaleCrop>false</ScaleCrop>
  <Company/>
  <LinksUpToDate>false</LinksUpToDate>
  <CharactersWithSpaces>28986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Hu</dc:creator>
  <cp:keywords/>
  <dc:description/>
  <cp:lastModifiedBy>Olga Krasnova</cp:lastModifiedBy>
  <cp:revision>5</cp:revision>
  <dcterms:created xsi:type="dcterms:W3CDTF">2019-07-22T01:30:00Z</dcterms:created>
  <dcterms:modified xsi:type="dcterms:W3CDTF">2020-04-09T21:28:00Z</dcterms:modified>
</cp:coreProperties>
</file>