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498" w:type="dxa"/>
        <w:tblInd w:w="-60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2373"/>
        <w:gridCol w:w="1982"/>
        <w:gridCol w:w="1276"/>
        <w:gridCol w:w="1332"/>
        <w:gridCol w:w="941"/>
      </w:tblGrid>
      <w:tr w:rsidR="00E85E13" w:rsidRPr="00CA4F8B" w:rsidTr="000D6F85">
        <w:tc>
          <w:tcPr>
            <w:tcW w:w="9498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E85E13" w:rsidRPr="00CA4F8B" w:rsidRDefault="00C573AB" w:rsidP="00C573A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500A8">
              <w:rPr>
                <w:rFonts w:ascii="Times New Roman" w:hAnsi="Times New Roman" w:cs="Times New Roman"/>
                <w:b/>
                <w:sz w:val="24"/>
                <w:szCs w:val="22"/>
              </w:rPr>
              <w:t>Supplementary Table 10</w:t>
            </w:r>
            <w:r w:rsidR="00E85E13" w:rsidRPr="005500A8">
              <w:rPr>
                <w:rFonts w:ascii="Times New Roman" w:hAnsi="Times New Roman" w:cs="Times New Roman"/>
                <w:b/>
                <w:sz w:val="24"/>
                <w:szCs w:val="22"/>
              </w:rPr>
              <w:t>.</w:t>
            </w:r>
            <w:r w:rsidR="00E85E13" w:rsidRPr="002D2233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E85E13" w:rsidRPr="002D2233">
              <w:rPr>
                <w:rFonts w:ascii="Times New Roman" w:hAnsi="Times New Roman" w:cs="Times New Roman"/>
                <w:b/>
                <w:szCs w:val="21"/>
              </w:rPr>
              <w:t xml:space="preserve">Correlations between risk score of the 8-lncRNA-based classifier with </w:t>
            </w:r>
            <w:r w:rsidR="00196B71" w:rsidRPr="002D2233">
              <w:rPr>
                <w:rFonts w:ascii="Times New Roman" w:hAnsi="Times New Roman" w:cs="Times New Roman"/>
                <w:b/>
                <w:szCs w:val="21"/>
              </w:rPr>
              <w:t>overall survival</w:t>
            </w:r>
            <w:r w:rsidR="00E85E13" w:rsidRPr="002D2233">
              <w:rPr>
                <w:rFonts w:ascii="Times New Roman" w:hAnsi="Times New Roman" w:cs="Times New Roman"/>
                <w:b/>
                <w:szCs w:val="21"/>
              </w:rPr>
              <w:t xml:space="preserve"> and </w:t>
            </w:r>
            <w:proofErr w:type="spellStart"/>
            <w:r w:rsidR="00E85E13" w:rsidRPr="002D2233">
              <w:rPr>
                <w:rFonts w:ascii="Times New Roman" w:hAnsi="Times New Roman" w:cs="Times New Roman"/>
                <w:b/>
                <w:szCs w:val="21"/>
              </w:rPr>
              <w:t>clinicopathological</w:t>
            </w:r>
            <w:proofErr w:type="spellEnd"/>
            <w:r w:rsidR="00E85E13" w:rsidRPr="002D2233">
              <w:rPr>
                <w:rFonts w:ascii="Times New Roman" w:hAnsi="Times New Roman" w:cs="Times New Roman"/>
                <w:b/>
                <w:szCs w:val="21"/>
              </w:rPr>
              <w:t xml:space="preserve"> characteristics in training cohort, </w:t>
            </w:r>
            <w:r w:rsidR="00AA7056" w:rsidRPr="002D2233">
              <w:rPr>
                <w:rFonts w:ascii="Times New Roman" w:hAnsi="Times New Roman" w:cs="Times New Roman"/>
                <w:b/>
                <w:szCs w:val="21"/>
              </w:rPr>
              <w:t>test</w:t>
            </w:r>
            <w:r w:rsidR="00E85E13" w:rsidRPr="002D2233">
              <w:rPr>
                <w:rFonts w:ascii="Times New Roman" w:hAnsi="Times New Roman" w:cs="Times New Roman"/>
                <w:b/>
                <w:szCs w:val="21"/>
              </w:rPr>
              <w:t xml:space="preserve"> cohort</w:t>
            </w:r>
            <w:r w:rsidR="00AA7056" w:rsidRPr="002D2233"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="00E85E13" w:rsidRPr="002D2233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="00AA7056" w:rsidRPr="002D2233">
              <w:rPr>
                <w:rFonts w:ascii="Times New Roman" w:hAnsi="Times New Roman" w:cs="Times New Roman"/>
                <w:b/>
                <w:szCs w:val="21"/>
              </w:rPr>
              <w:t>TCGA</w:t>
            </w:r>
            <w:r w:rsidR="00E85E13" w:rsidRPr="002D2233">
              <w:rPr>
                <w:rFonts w:ascii="Times New Roman" w:hAnsi="Times New Roman" w:cs="Times New Roman"/>
                <w:b/>
                <w:szCs w:val="21"/>
              </w:rPr>
              <w:t xml:space="preserve"> cohort</w:t>
            </w:r>
            <w:r w:rsidR="00AA7056" w:rsidRPr="002D2233">
              <w:rPr>
                <w:rFonts w:ascii="Times New Roman" w:hAnsi="Times New Roman" w:cs="Times New Roman"/>
                <w:b/>
                <w:szCs w:val="21"/>
              </w:rPr>
              <w:t xml:space="preserve"> and GEO cohort</w:t>
            </w:r>
            <w:r w:rsidR="00E85E13" w:rsidRPr="002D2233">
              <w:rPr>
                <w:rFonts w:ascii="Times New Roman" w:hAnsi="Times New Roman" w:cs="Times New Roman"/>
                <w:b/>
                <w:szCs w:val="21"/>
              </w:rPr>
              <w:t>.</w:t>
            </w:r>
          </w:p>
        </w:tc>
      </w:tr>
      <w:tr w:rsidR="00E85E13" w:rsidRPr="00CA4F8B" w:rsidTr="00D10D97">
        <w:tc>
          <w:tcPr>
            <w:tcW w:w="3967" w:type="dxa"/>
            <w:gridSpan w:val="2"/>
            <w:tcBorders>
              <w:top w:val="single" w:sz="4" w:space="0" w:color="auto"/>
              <w:right w:val="nil"/>
            </w:tcBorders>
          </w:tcPr>
          <w:p w:rsidR="00E85E13" w:rsidRPr="00CA4F8B" w:rsidRDefault="00E85E13" w:rsidP="003920DB">
            <w:pPr>
              <w:jc w:val="left"/>
              <w:rPr>
                <w:rFonts w:ascii="Times New Roman" w:hAnsi="Times New Roman" w:cs="Times New Roman"/>
                <w:color w:val="231F20"/>
                <w:szCs w:val="21"/>
              </w:rPr>
            </w:pPr>
            <w:proofErr w:type="spellStart"/>
            <w:r w:rsidRPr="00CA4F8B">
              <w:rPr>
                <w:rFonts w:ascii="Times New Roman" w:hAnsi="Times New Roman" w:cs="Times New Roman"/>
                <w:color w:val="231F20"/>
                <w:szCs w:val="21"/>
              </w:rPr>
              <w:t>Clinicopathological</w:t>
            </w:r>
            <w:proofErr w:type="spellEnd"/>
            <w:r w:rsidRPr="00CA4F8B">
              <w:rPr>
                <w:rFonts w:ascii="Times New Roman" w:hAnsi="Times New Roman" w:cs="Times New Roman"/>
                <w:color w:val="231F20"/>
                <w:szCs w:val="21"/>
              </w:rPr>
              <w:t xml:space="preserve"> variables</w:t>
            </w:r>
          </w:p>
        </w:tc>
        <w:tc>
          <w:tcPr>
            <w:tcW w:w="198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85E13" w:rsidRPr="00CA4F8B" w:rsidRDefault="00E85E13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szCs w:val="22"/>
              </w:rPr>
              <w:t xml:space="preserve">Number of </w:t>
            </w:r>
            <w:r w:rsidR="002D2233">
              <w:rPr>
                <w:rFonts w:ascii="Times New Roman" w:hAnsi="Times New Roman" w:cs="Times New Roman"/>
                <w:szCs w:val="22"/>
              </w:rPr>
              <w:br/>
            </w:r>
            <w:r w:rsidRPr="00CA4F8B">
              <w:rPr>
                <w:rFonts w:ascii="Times New Roman" w:hAnsi="Times New Roman" w:cs="Times New Roman"/>
                <w:szCs w:val="22"/>
              </w:rPr>
              <w:t>patients</w:t>
            </w:r>
          </w:p>
        </w:tc>
        <w:tc>
          <w:tcPr>
            <w:tcW w:w="127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85E13" w:rsidRPr="00CA4F8B" w:rsidRDefault="007C2ABA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>High risk</w:t>
            </w:r>
          </w:p>
        </w:tc>
        <w:tc>
          <w:tcPr>
            <w:tcW w:w="13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85E13" w:rsidRPr="00CA4F8B" w:rsidRDefault="007C2ABA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>Low risk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E85E13" w:rsidRPr="00CA4F8B" w:rsidRDefault="00E85E13" w:rsidP="00392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7C2ABA" w:rsidRPr="00CA4F8B" w:rsidTr="00D10D97">
        <w:trPr>
          <w:gridAfter w:val="4"/>
          <w:wAfter w:w="5531" w:type="dxa"/>
        </w:trPr>
        <w:tc>
          <w:tcPr>
            <w:tcW w:w="1594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7C2ABA" w:rsidRPr="005E3090" w:rsidRDefault="007C2ABA" w:rsidP="003920DB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5E309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Training Cohort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7C2ABA" w:rsidRPr="00CA4F8B" w:rsidRDefault="007C2ABA" w:rsidP="003920DB">
            <w:pPr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>Age</w:t>
            </w:r>
          </w:p>
        </w:tc>
      </w:tr>
      <w:tr w:rsidR="005E44A4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95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60.9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</w:t>
            </w:r>
            <w:r w:rsidRPr="00CA4F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30.5</w:t>
            </w:r>
            <w:r w:rsidRPr="00CA4F8B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66</w:t>
            </w:r>
            <w:r w:rsidRPr="00CA4F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69.5</w:t>
            </w:r>
            <w:r w:rsidRPr="00CA4F8B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&gt;65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61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39.1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  <w:r w:rsidRPr="00CA4F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24.6</w:t>
            </w:r>
            <w:r w:rsidRPr="00CA4F8B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46</w:t>
            </w:r>
            <w:r w:rsidRPr="00CA4F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75.4</w:t>
            </w:r>
            <w:r w:rsidRPr="00CA4F8B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0.321</w:t>
            </w:r>
          </w:p>
        </w:tc>
      </w:tr>
      <w:tr w:rsidR="00714383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714383" w:rsidRPr="005E3090" w:rsidRDefault="00714383" w:rsidP="003920DB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8C569F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4383" w:rsidRDefault="00714383" w:rsidP="003920DB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14383" w:rsidRPr="00CA4F8B" w:rsidRDefault="00714383" w:rsidP="002B5E9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  <w:r>
              <w:rPr>
                <w:szCs w:val="21"/>
              </w:rPr>
              <w:t>(97.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26.7</w:t>
            </w:r>
            <w:r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88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73.3</w:t>
            </w:r>
            <w:r>
              <w:rPr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(2.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0.298</w:t>
            </w: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115(98.9%)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32(27.8%)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83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72.2%)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0(0%)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Pr="00CA4F8B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Stage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I&amp;II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107(73.8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26.2</w:t>
            </w:r>
            <w:r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79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73.8</w:t>
            </w:r>
            <w:r>
              <w:rPr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III&amp;IV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26.2</w:t>
            </w:r>
            <w:r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31.6</w:t>
            </w:r>
            <w:r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68.4</w:t>
            </w:r>
            <w:r>
              <w:rPr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521</w:t>
            </w: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T1&amp;2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  <w:r>
              <w:rPr>
                <w:szCs w:val="21"/>
              </w:rPr>
              <w:t>(7</w:t>
            </w:r>
            <w:r>
              <w:rPr>
                <w:rFonts w:hint="eastAsia"/>
                <w:szCs w:val="21"/>
              </w:rPr>
              <w:t>4.0</w:t>
            </w:r>
            <w:r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27.2</w:t>
            </w:r>
            <w:r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83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72.8</w:t>
            </w:r>
            <w:r>
              <w:rPr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T3&amp;4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26.0</w:t>
            </w:r>
            <w:r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32.5</w:t>
            </w:r>
            <w:r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67.5</w:t>
            </w:r>
            <w:r>
              <w:rPr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523</w:t>
            </w: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Child </w:t>
            </w:r>
            <w:proofErr w:type="spellStart"/>
            <w:r>
              <w:rPr>
                <w:color w:val="000000"/>
                <w:szCs w:val="21"/>
              </w:rPr>
              <w:t>pugh</w:t>
            </w:r>
            <w:proofErr w:type="spellEnd"/>
            <w:r>
              <w:rPr>
                <w:color w:val="000000"/>
                <w:szCs w:val="21"/>
              </w:rPr>
              <w:t xml:space="preserve"> classification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A&amp;B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101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90.2</w:t>
            </w:r>
            <w:r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23.8</w:t>
            </w:r>
            <w:r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77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76.2</w:t>
            </w:r>
            <w:r>
              <w:rPr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C&amp;D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9.8</w:t>
            </w:r>
            <w:r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(100%)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68</w:t>
            </w: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</w:t>
            </w:r>
            <w:r>
              <w:rPr>
                <w:color w:val="000000"/>
                <w:szCs w:val="21"/>
              </w:rPr>
              <w:t>erformance Status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74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56.5</w:t>
            </w:r>
            <w:r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24.3</w:t>
            </w:r>
            <w:r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75.7</w:t>
            </w:r>
            <w:r>
              <w:rPr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30.5</w:t>
            </w:r>
            <w:r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22.5</w:t>
            </w:r>
            <w:r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77.</w:t>
            </w:r>
            <w:r>
              <w:rPr>
                <w:szCs w:val="21"/>
              </w:rPr>
              <w:t>5%)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8.4</w:t>
            </w:r>
            <w:r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(18.2%)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(81.8%)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3</w:t>
            </w:r>
          </w:p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81694C">
              <w:rPr>
                <w:color w:val="000000"/>
                <w:szCs w:val="21"/>
              </w:rPr>
              <w:t xml:space="preserve">Status </w:t>
            </w: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3.8</w:t>
            </w:r>
            <w:r>
              <w:rPr>
                <w:szCs w:val="21"/>
              </w:rPr>
              <w:t>%)</w:t>
            </w:r>
          </w:p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1(0.8%)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60</w:t>
            </w:r>
            <w:r>
              <w:rPr>
                <w:szCs w:val="21"/>
              </w:rPr>
              <w:t>%)</w:t>
            </w:r>
          </w:p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100%)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0%)</w:t>
            </w:r>
          </w:p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0.155</w:t>
            </w: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amily History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94(68.6%)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27(28.7%)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67(71.3%)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YES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3(31.4%)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12(27.9%)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31(72.1%)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.922</w:t>
            </w: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rade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G1&amp;2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94(60.6%)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23(24.5%)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71(75.5%)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G3&amp;4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61(39.4%)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21(34.4%)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40(65.6%)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.179</w:t>
            </w: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djacent hepatic tissue inflammation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None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52(49.5%)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12(23.1%)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40(76.9%)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Mild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44 (41.9%)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8(18.2%)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36(81.8%)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</w:p>
        </w:tc>
      </w:tr>
      <w:tr w:rsidR="005E44A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5E44A4" w:rsidRPr="005E3090" w:rsidRDefault="005E44A4" w:rsidP="005E44A4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Severe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9(8.6%)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1(11.1%)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8(88.9%)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5E44A4" w:rsidRDefault="005E44A4" w:rsidP="005E44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.656</w:t>
            </w:r>
          </w:p>
        </w:tc>
      </w:tr>
      <w:tr w:rsidR="00B05E18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B05E18" w:rsidRPr="005E3090" w:rsidRDefault="00B05E18" w:rsidP="003920DB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B05E1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BV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3920DB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B05E18" w:rsidRDefault="00B05E18" w:rsidP="002B5E94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108(69.2%)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35(32.4%)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73(67.6%)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48 (30.8%)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9(18.7%)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9(81.3%)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.080</w:t>
            </w: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CV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31(84.0%)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40(30.5%)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91(69.5%)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5(16.0%)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4(16.0%)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21(84.0%)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.139</w:t>
            </w: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lcohol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109(69.9%)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28(25.7%)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81(74.3%)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Alcohol consumption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7(30.1%)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16(34.0%)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31(66.0%)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.287</w:t>
            </w:r>
          </w:p>
        </w:tc>
      </w:tr>
      <w:tr w:rsidR="00D81CB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81CBC" w:rsidRPr="005E3090" w:rsidRDefault="00D81CBC" w:rsidP="00D81CBC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81CBC" w:rsidRPr="00CA4F8B" w:rsidRDefault="00D81CBC" w:rsidP="00D81CBC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iver fibrosis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ishak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score category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 Fibrosis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9(32.6%)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11(37.9%)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8(62.1%)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Portal Fibrosis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7(19.1%)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5(29.4%)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12(70.6%)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 xml:space="preserve">Fibrous </w:t>
            </w:r>
            <w:proofErr w:type="spellStart"/>
            <w:r w:rsidRPr="00EF74BE">
              <w:rPr>
                <w:color w:val="000000"/>
                <w:szCs w:val="21"/>
              </w:rPr>
              <w:t>Speta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8(9.0%)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2(25.0</w:t>
            </w:r>
            <w:r>
              <w:rPr>
                <w:rFonts w:hint="eastAsia"/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(75.0%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Nodular</w:t>
            </w:r>
            <w:r>
              <w:rPr>
                <w:color w:val="000000"/>
                <w:szCs w:val="21"/>
              </w:rPr>
              <w:t xml:space="preserve"> </w:t>
            </w:r>
            <w:r w:rsidRPr="00EF74BE">
              <w:rPr>
                <w:color w:val="000000"/>
                <w:szCs w:val="21"/>
              </w:rPr>
              <w:t>Formation and Incomplete Cirrhosis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4(4.5%)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1(25.0%)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(75.0%)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Established Cirrhosis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31(34.8%)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(29.0%)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2(71.0%)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.923</w:t>
            </w:r>
          </w:p>
        </w:tc>
      </w:tr>
      <w:tr w:rsidR="00D81CB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81CBC" w:rsidRPr="005E3090" w:rsidRDefault="00D81CBC" w:rsidP="00D81CBC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>ace Category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36090D" w:rsidRDefault="00D10D97" w:rsidP="00D10D97">
            <w:r w:rsidRPr="0036090D">
              <w:t>AMERICAN INDIAN OR ALASKA NATIVE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7(44.7%)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19(28.4%)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48(71.6%)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36090D" w:rsidRDefault="00D10D97" w:rsidP="00D10D97">
            <w:r w:rsidRPr="0036090D">
              <w:t>ASIAN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7(4.7%)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2(28.6%)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5(71.4%)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36090D" w:rsidRDefault="00D10D97" w:rsidP="00D10D97">
            <w:r w:rsidRPr="0036090D">
              <w:t>BLACK OR AFRICAN AMERICAN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76(50.7%)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23(30.3%)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53(69.7%)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.968</w:t>
            </w:r>
          </w:p>
        </w:tc>
      </w:tr>
      <w:tr w:rsidR="00D81CB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81CBC" w:rsidRPr="005E3090" w:rsidRDefault="00D81CBC" w:rsidP="00D81CBC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81CBC" w:rsidRDefault="00D81CBC" w:rsidP="00D81CBC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FEMALE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55(35.3%)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5(27.3%)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40(72.7%)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MALE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101(64.7%)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29(28.7%)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72(71.3%)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.849</w:t>
            </w: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V</w:t>
            </w:r>
            <w:r>
              <w:rPr>
                <w:color w:val="000000"/>
                <w:szCs w:val="21"/>
              </w:rPr>
              <w:t>ascular Invasion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83(61.9%)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4(28.9%)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59(71.1%)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MICRO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43(32.1%)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14(32.6%)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29(67.4%)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MACRO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(6.0%)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2(25.0%)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6(75.0%)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.872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5E309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T</w:t>
            </w:r>
            <w:r w:rsidRPr="005E3090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</w:rPr>
              <w:t>esting</w:t>
            </w:r>
            <w:r w:rsidRPr="005E309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Cohort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>Age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96(61.5%)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16(16.7%)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80(83.3%)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&gt;65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60(38.5%)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12(20.0%)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48(80.0%)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.598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108(100%)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22(20.4%)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86(79.6%)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104(97.2%)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18(17.3%)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86(82.7%)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3(2.8%)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(66.7%)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1(33.3%)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.031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Stage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I&amp;II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110(74.8%)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19(17.3%)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91(82.7%)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III&amp;IV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7(25.2%)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8(21.6%)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29(78.4%)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.555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T1&amp;2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117(75.5%)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21(17.9%)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96(82.1%)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T3&amp;4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8(24.5%)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7(18.4%)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31(81.6%)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.948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Child </w:t>
            </w:r>
            <w:proofErr w:type="spellStart"/>
            <w:r>
              <w:rPr>
                <w:color w:val="000000"/>
                <w:szCs w:val="21"/>
              </w:rPr>
              <w:t>pugh</w:t>
            </w:r>
            <w:proofErr w:type="spellEnd"/>
            <w:r>
              <w:rPr>
                <w:color w:val="000000"/>
                <w:szCs w:val="21"/>
              </w:rPr>
              <w:t xml:space="preserve"> classification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A&amp;B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91(90.1%)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14(15.4%)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77(84.6%)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C&amp;D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10(9.9%)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1(10.0%)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9(90.0%)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.649</w:t>
            </w:r>
          </w:p>
        </w:tc>
      </w:tr>
      <w:tr w:rsidR="00FC600B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FC600B" w:rsidRPr="005E3090" w:rsidRDefault="00FC600B" w:rsidP="00FC600B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FC600B" w:rsidRDefault="00FC600B" w:rsidP="00FC600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</w:t>
            </w:r>
            <w:r>
              <w:rPr>
                <w:color w:val="000000"/>
                <w:szCs w:val="21"/>
              </w:rPr>
              <w:t>erformance Status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FC600B" w:rsidRPr="00CA4F8B" w:rsidRDefault="00FC600B" w:rsidP="00FC600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600B" w:rsidRPr="00CA4F8B" w:rsidRDefault="00FC600B" w:rsidP="00FC600B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FC600B" w:rsidRPr="00CA4F8B" w:rsidRDefault="00FC600B" w:rsidP="00FC600B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FC600B" w:rsidRPr="00CA4F8B" w:rsidRDefault="00FC600B" w:rsidP="00FC600B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71(56.3%)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7(9.9%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64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90.1%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35(27.8%)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20.0%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28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80.0%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3(10.3%)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5(38.5%)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8(61.5%)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(5.6%)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3(42.9%)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4(57.1%)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.018</w:t>
            </w:r>
          </w:p>
        </w:tc>
      </w:tr>
      <w:tr w:rsidR="00FC600B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FC600B" w:rsidRPr="005E3090" w:rsidRDefault="00FC600B" w:rsidP="00FC600B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FC600B" w:rsidRDefault="00FC600B" w:rsidP="00FC600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amily History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FC600B" w:rsidRPr="00CA4F8B" w:rsidRDefault="00FC600B" w:rsidP="00FC600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C600B" w:rsidRPr="00CA4F8B" w:rsidRDefault="00FC600B" w:rsidP="00FC600B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FC600B" w:rsidRPr="00CA4F8B" w:rsidRDefault="00FC600B" w:rsidP="00FC600B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FC600B" w:rsidRPr="00CA4F8B" w:rsidRDefault="00FC600B" w:rsidP="00FC600B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84(61.8%)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16(19.0%)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68(81.0%)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YES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52(38.2%)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8(15.4%)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44(84.6%)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.586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rade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G1&amp;2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98(64.5%)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13(13.3%)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85(86.7%)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G3&amp;4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54(35.5%)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15(27.8%)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39(72.2%)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.027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djacent hepatic tissue inflammation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None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54(51.9%)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5(9.3%)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49(90.7%)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Mild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44(42.3%)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11(25.0%)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33(75.0%)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Severe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6(5.8%)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0(0%)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6(100.0%)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.056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BV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109(69.9%)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22(20.2%)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87(79.8%)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7(30.1%)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6(12.8%)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41(87.2%)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.268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CV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32(84.6%)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25(18.9%)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107(81.1%)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24(15.4%)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3(12.5%)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21(87.5%)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.450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lcohol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100(64.1%)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17(17.0%)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83(83.0%)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Alcohol consumption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6(35.9%)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11(19.6%)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45(80.4%)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.680</w:t>
            </w:r>
          </w:p>
        </w:tc>
      </w:tr>
      <w:tr w:rsidR="00DF64B3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F64B3" w:rsidRPr="005E3090" w:rsidRDefault="00DF64B3" w:rsidP="00DF64B3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iver fibrosis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ishak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score category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 Fibrosis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6(37.9%)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6(16.7%)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30(83.3%)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Portal Fibrosis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(8.4%)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1(12.5%)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7(87.5%)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 xml:space="preserve">Fibrous </w:t>
            </w:r>
            <w:proofErr w:type="spellStart"/>
            <w:r w:rsidRPr="00EF74BE">
              <w:rPr>
                <w:color w:val="000000"/>
                <w:szCs w:val="21"/>
              </w:rPr>
              <w:t>Speta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8(18.9%)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3(16.7%)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(83.3%)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Nodular Formation and Incomplete Cirrhosis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4(4.2%)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(25.0%)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3(75.0%)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Established Cirrhosis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29(30.5%)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6(20.7%)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3(79.3%)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.973</w:t>
            </w:r>
          </w:p>
        </w:tc>
      </w:tr>
      <w:tr w:rsidR="00DF64B3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F64B3" w:rsidRPr="005E3090" w:rsidRDefault="00DF64B3" w:rsidP="00DF64B3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F64B3" w:rsidRDefault="00DF64B3" w:rsidP="00DF64B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>ace Category</w:t>
            </w:r>
          </w:p>
          <w:p w:rsidR="00330754" w:rsidRDefault="00D10D97" w:rsidP="00330754">
            <w:pPr>
              <w:ind w:firstLineChars="100" w:firstLine="210"/>
              <w:rPr>
                <w:color w:val="000000"/>
                <w:szCs w:val="21"/>
              </w:rPr>
            </w:pPr>
            <w:r w:rsidRPr="00D10D97">
              <w:rPr>
                <w:color w:val="000000"/>
                <w:szCs w:val="21"/>
              </w:rPr>
              <w:t>AMERICAN INDIAN OR ALASKA NATIVE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F64B3" w:rsidRDefault="00DF64B3" w:rsidP="00DF64B3">
            <w:pPr>
              <w:jc w:val="left"/>
              <w:rPr>
                <w:szCs w:val="21"/>
              </w:rPr>
            </w:pPr>
          </w:p>
          <w:p w:rsidR="00330754" w:rsidRPr="00CA4F8B" w:rsidRDefault="00330754" w:rsidP="00DF64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(1.3%)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64B3" w:rsidRDefault="00DF64B3" w:rsidP="00DF64B3">
            <w:pPr>
              <w:jc w:val="left"/>
              <w:rPr>
                <w:szCs w:val="21"/>
              </w:rPr>
            </w:pPr>
          </w:p>
          <w:p w:rsidR="00330754" w:rsidRPr="00CA4F8B" w:rsidRDefault="00330754" w:rsidP="00DF64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 w:rsidR="00065E63">
              <w:rPr>
                <w:szCs w:val="21"/>
              </w:rPr>
              <w:t>(0%)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F64B3" w:rsidRDefault="00DF64B3" w:rsidP="00DF64B3">
            <w:pPr>
              <w:jc w:val="left"/>
              <w:rPr>
                <w:szCs w:val="21"/>
              </w:rPr>
            </w:pPr>
          </w:p>
          <w:p w:rsidR="00330754" w:rsidRPr="00CA4F8B" w:rsidRDefault="00330754" w:rsidP="00DF64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065E63">
              <w:rPr>
                <w:szCs w:val="21"/>
              </w:rPr>
              <w:t>(100%)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</w:tr>
      <w:tr w:rsidR="00DF64B3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F64B3" w:rsidRPr="005E3090" w:rsidRDefault="00DF64B3" w:rsidP="00DF64B3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F64B3" w:rsidRDefault="00D10D97" w:rsidP="00DF64B3">
            <w:pPr>
              <w:ind w:firstLineChars="100" w:firstLine="210"/>
              <w:rPr>
                <w:color w:val="000000"/>
                <w:szCs w:val="21"/>
              </w:rPr>
            </w:pPr>
            <w:r w:rsidRPr="00D10D97">
              <w:rPr>
                <w:color w:val="000000"/>
                <w:szCs w:val="21"/>
              </w:rPr>
              <w:t>ASIAN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330754" w:rsidP="00DF64B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71</w:t>
            </w:r>
            <w:r w:rsidR="00370A3E">
              <w:rPr>
                <w:szCs w:val="21"/>
              </w:rPr>
              <w:t>(4</w:t>
            </w:r>
            <w:r>
              <w:rPr>
                <w:szCs w:val="21"/>
              </w:rPr>
              <w:t>6.4</w:t>
            </w:r>
            <w:r w:rsidR="00370A3E"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330754" w:rsidP="00DF64B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12</w:t>
            </w:r>
            <w:r w:rsidR="00370A3E">
              <w:rPr>
                <w:szCs w:val="21"/>
              </w:rPr>
              <w:t>(</w:t>
            </w:r>
            <w:r w:rsidR="00065E63">
              <w:rPr>
                <w:szCs w:val="21"/>
              </w:rPr>
              <w:t>16.9</w:t>
            </w:r>
            <w:r w:rsidR="00370A3E"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330754" w:rsidP="00DF64B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59</w:t>
            </w:r>
            <w:r w:rsidR="00370A3E">
              <w:rPr>
                <w:szCs w:val="21"/>
              </w:rPr>
              <w:t>(</w:t>
            </w:r>
            <w:r w:rsidR="00065E63">
              <w:rPr>
                <w:szCs w:val="21"/>
              </w:rPr>
              <w:t>83.1</w:t>
            </w:r>
            <w:r w:rsidR="00370A3E">
              <w:rPr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</w:tr>
      <w:tr w:rsidR="00DF64B3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F64B3" w:rsidRPr="005E3090" w:rsidRDefault="00DF64B3" w:rsidP="00DF64B3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F64B3" w:rsidRDefault="00D10D97" w:rsidP="00DF64B3">
            <w:pPr>
              <w:ind w:firstLineChars="100" w:firstLine="210"/>
              <w:rPr>
                <w:color w:val="000000"/>
                <w:szCs w:val="21"/>
              </w:rPr>
            </w:pPr>
            <w:r w:rsidRPr="00D10D97">
              <w:rPr>
                <w:color w:val="000000"/>
                <w:szCs w:val="21"/>
              </w:rPr>
              <w:t>BLACK OR AFRICAN AMERICAN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330754" w:rsidP="00DF64B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  <w:r w:rsidR="00370A3E">
              <w:rPr>
                <w:szCs w:val="21"/>
              </w:rPr>
              <w:t>(</w:t>
            </w:r>
            <w:r>
              <w:rPr>
                <w:szCs w:val="21"/>
              </w:rPr>
              <w:t>5.2</w:t>
            </w:r>
            <w:r w:rsidR="00370A3E"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330754" w:rsidP="00DF64B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 w:rsidR="00370A3E">
              <w:rPr>
                <w:szCs w:val="21"/>
              </w:rPr>
              <w:t>(</w:t>
            </w:r>
            <w:r w:rsidR="00065E63">
              <w:rPr>
                <w:szCs w:val="21"/>
              </w:rPr>
              <w:t>37.5</w:t>
            </w:r>
            <w:r w:rsidR="00370A3E"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370A3E" w:rsidP="00DF64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</w:t>
            </w:r>
            <w:r w:rsidR="00065E63">
              <w:rPr>
                <w:szCs w:val="21"/>
              </w:rPr>
              <w:t>62.5</w:t>
            </w:r>
            <w:r>
              <w:rPr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</w:tr>
      <w:tr w:rsidR="00DF64B3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F64B3" w:rsidRPr="005E3090" w:rsidRDefault="00DF64B3" w:rsidP="00DF64B3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F64B3" w:rsidRDefault="00D10D97" w:rsidP="00DF64B3">
            <w:pPr>
              <w:ind w:firstLineChars="100" w:firstLine="210"/>
              <w:rPr>
                <w:color w:val="000000"/>
                <w:szCs w:val="21"/>
              </w:rPr>
            </w:pPr>
            <w:r w:rsidRPr="00D10D97">
              <w:rPr>
                <w:color w:val="000000"/>
                <w:szCs w:val="21"/>
              </w:rPr>
              <w:t>WHITE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330754" w:rsidP="00DF64B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72</w:t>
            </w:r>
            <w:r w:rsidR="00370A3E">
              <w:rPr>
                <w:szCs w:val="21"/>
              </w:rPr>
              <w:t>(47.</w:t>
            </w:r>
            <w:r>
              <w:rPr>
                <w:szCs w:val="21"/>
              </w:rPr>
              <w:t>1</w:t>
            </w:r>
            <w:r w:rsidR="00370A3E">
              <w:rPr>
                <w:szCs w:val="21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330754" w:rsidP="00DF64B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13</w:t>
            </w:r>
            <w:r w:rsidR="00370A3E">
              <w:rPr>
                <w:szCs w:val="21"/>
              </w:rPr>
              <w:t>(</w:t>
            </w:r>
            <w:r w:rsidR="00065E63">
              <w:rPr>
                <w:szCs w:val="21"/>
              </w:rPr>
              <w:t>18.1</w:t>
            </w:r>
            <w:r w:rsidR="00370A3E">
              <w:rPr>
                <w:szCs w:val="21"/>
              </w:rPr>
              <w:t>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330754" w:rsidP="00DF64B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59</w:t>
            </w:r>
            <w:r w:rsidR="00370A3E">
              <w:rPr>
                <w:szCs w:val="21"/>
              </w:rPr>
              <w:t>(</w:t>
            </w:r>
            <w:r w:rsidR="00065E63">
              <w:rPr>
                <w:szCs w:val="21"/>
              </w:rPr>
              <w:t>81.9</w:t>
            </w:r>
            <w:r w:rsidR="00370A3E">
              <w:rPr>
                <w:szCs w:val="21"/>
              </w:rPr>
              <w:t>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065E63" w:rsidP="00DF64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.472</w:t>
            </w:r>
          </w:p>
        </w:tc>
      </w:tr>
      <w:tr w:rsidR="00DF64B3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F64B3" w:rsidRPr="005E3090" w:rsidRDefault="00DF64B3" w:rsidP="00DF64B3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F64B3" w:rsidRDefault="00DF64B3" w:rsidP="00DF64B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F64B3" w:rsidRPr="00CA4F8B" w:rsidRDefault="00DF64B3" w:rsidP="00DF64B3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FEMALE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47(30.1%)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8(17.0%)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39(83.0%)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MALE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109(69.9%)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20(18.3%)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89(81.7%)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.843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V</w:t>
            </w:r>
            <w:r>
              <w:rPr>
                <w:color w:val="000000"/>
                <w:szCs w:val="21"/>
              </w:rPr>
              <w:t>ascular Invasion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7(71.8%)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16(18.4%)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71(81.6%)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MICRO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39(23.4%)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9(23.1%)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30(76.9%)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MACRO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8(4.8%)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0(0%)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8(100%)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.310</w:t>
            </w:r>
          </w:p>
        </w:tc>
      </w:tr>
      <w:tr w:rsidR="00D10D97" w:rsidRPr="00CA4F8B" w:rsidTr="00D10D97">
        <w:trPr>
          <w:gridAfter w:val="4"/>
          <w:wAfter w:w="5531" w:type="dxa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5E3090" w:rsidRDefault="00D10D97" w:rsidP="00D10D97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5E309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TCGA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rFonts w:ascii="Times New Roman" w:hAnsi="Times New Roman" w:cs="Times New Roman"/>
                <w:szCs w:val="21"/>
              </w:rPr>
            </w:pPr>
            <w:r w:rsidRPr="00CA4F8B">
              <w:rPr>
                <w:rFonts w:ascii="Times New Roman" w:hAnsi="Times New Roman" w:cs="Times New Roman"/>
                <w:color w:val="000000"/>
                <w:szCs w:val="21"/>
              </w:rPr>
              <w:t>Age</w:t>
            </w:r>
          </w:p>
        </w:tc>
      </w:tr>
      <w:tr w:rsidR="00D10D97" w:rsidRPr="00CA4F8B" w:rsidTr="00D10D97"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191(61.2%)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45(23.6%)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`46(76.4%)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&gt;65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21(38.8%)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27(22.3%)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94(77.7%)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CA4F8B" w:rsidRDefault="00D10D97" w:rsidP="00D10D9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.799</w:t>
            </w: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228(98.7%)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54(23.7%)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174(76.3%)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(1.3%)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0(0%)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3(100.0%)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.336</w:t>
            </w: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219(98.7%)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50(22.8%)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169(77.2%)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1F6B1D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1F6B1D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(1.3%)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2(66.7%)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1(33.3%)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.075</w:t>
            </w:r>
          </w:p>
        </w:tc>
      </w:tr>
      <w:tr w:rsidR="00D10D97" w:rsidRPr="001F6B1D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1F6B1D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Stage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1F6B1D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1F6B1D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I&amp;II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217(74.3%)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47(21.7%)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70(78.3%)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Pr="001F6B1D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III&amp;IV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75(25.7%)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20(26.7%)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55(73.3%)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.374</w:t>
            </w: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T1&amp;2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31(74.8%)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52(22.5%)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79(77.5%)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T3&amp;4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78(25.2%)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20(25.6%)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58(74.4%)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.572</w:t>
            </w: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Child </w:t>
            </w:r>
            <w:proofErr w:type="spellStart"/>
            <w:r>
              <w:rPr>
                <w:color w:val="000000"/>
                <w:szCs w:val="21"/>
              </w:rPr>
              <w:t>pugh</w:t>
            </w:r>
            <w:proofErr w:type="spellEnd"/>
            <w:r>
              <w:rPr>
                <w:color w:val="000000"/>
                <w:szCs w:val="21"/>
              </w:rPr>
              <w:t xml:space="preserve"> classification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A&amp;B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192(90.1%)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38(19.8%)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54(80.2%)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</w:p>
        </w:tc>
      </w:tr>
      <w:tr w:rsidR="00D10D97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10D97" w:rsidRPr="00CA4F8B" w:rsidRDefault="00D10D97" w:rsidP="00D10D97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C&amp;D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21(9.9%)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1(4.8%)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20(95.2%)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10D97" w:rsidRDefault="00D10D97" w:rsidP="00D10D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.091</w:t>
            </w:r>
          </w:p>
        </w:tc>
      </w:tr>
      <w:tr w:rsidR="001F6B1D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1F6B1D" w:rsidRPr="00CA4F8B" w:rsidRDefault="001F6B1D" w:rsidP="001F6B1D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F6B1D" w:rsidRDefault="001F6B1D" w:rsidP="001F6B1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</w:t>
            </w:r>
            <w:r>
              <w:rPr>
                <w:color w:val="000000"/>
                <w:szCs w:val="21"/>
              </w:rPr>
              <w:t>erformance Status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1F6B1D" w:rsidRDefault="001F6B1D" w:rsidP="001F6B1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F6B1D" w:rsidRDefault="001F6B1D" w:rsidP="001F6B1D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1F6B1D" w:rsidRDefault="001F6B1D" w:rsidP="001F6B1D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1F6B1D" w:rsidRDefault="001F6B1D" w:rsidP="001F6B1D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145(56.4%)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25(17.2%)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120(82.8%)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75(29.2%)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16(21.3%)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59(78.7%)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24(9.3%)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7(29.2%)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17(70.8%)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Status</w:t>
            </w:r>
            <w:r>
              <w:rPr>
                <w:rFonts w:hint="eastAsia"/>
                <w:color w:val="000000"/>
                <w:szCs w:val="21"/>
              </w:rPr>
              <w:t xml:space="preserve"> 3</w:t>
            </w:r>
          </w:p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81694C">
              <w:rPr>
                <w:color w:val="000000"/>
                <w:szCs w:val="21"/>
              </w:rPr>
              <w:t xml:space="preserve">Status </w:t>
            </w: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2(4.7%)</w:t>
            </w:r>
          </w:p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(0.4%)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(50.0%)</w:t>
            </w:r>
          </w:p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(100%)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6(50.0%)</w:t>
            </w:r>
          </w:p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.018</w:t>
            </w: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amily History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178(65.2%)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43(24.2%)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135(75.8%)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YES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95(34.8%)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20(21.1%)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75(78.9%)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0.562</w:t>
            </w: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rade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G1&amp;2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192(62.5%)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36(18.8%)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56(81.3%)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G3&amp;4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115(37.5%)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36(31.3%)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79(68.7%)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.012</w:t>
            </w: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djacent hepatic tissue inflammation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None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106(50.7%)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17(16.0%)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89(84.0%)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Mild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88(42.1%)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19(21.6%)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69(78.4%)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Severe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5(7.2%)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1(6.7%)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14(93.3%)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.306</w:t>
            </w: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BV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217(69.6%)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57(26.3%)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160(73.7%)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955(30.4%)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15(15.8%)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80(84.2%)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.043</w:t>
            </w:r>
          </w:p>
        </w:tc>
      </w:tr>
      <w:tr w:rsidR="001F6B1D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1F6B1D" w:rsidRPr="00CA4F8B" w:rsidRDefault="001F6B1D" w:rsidP="001F6B1D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F6B1D" w:rsidRDefault="001F6B1D" w:rsidP="001F6B1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CV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1F6B1D" w:rsidRDefault="001F6B1D" w:rsidP="001F6B1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F6B1D" w:rsidRDefault="001F6B1D" w:rsidP="001F6B1D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1F6B1D" w:rsidRDefault="001F6B1D" w:rsidP="001F6B1D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1F6B1D" w:rsidRDefault="001F6B1D" w:rsidP="001F6B1D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263(84.3%)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65(24.7%)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98(75.3%)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49(15.7%)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7(14.3%)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42(85.7%)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.112</w:t>
            </w: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lcohol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209(67.0%)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45(21.5%)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64(78.5%)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Alcohol consumption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103(33.0%)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27(26.2%)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76(73.8%)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.356</w:t>
            </w: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iver fibrosis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1"/>
              </w:rPr>
              <w:t>ishak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score category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 Fibrosis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65(35.3%)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17(26.2%)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48(73.8%)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Portal Fibrosis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25(13.6%)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6(24.0%)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19(76.0%)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 xml:space="preserve">Fibrous </w:t>
            </w:r>
            <w:proofErr w:type="spellStart"/>
            <w:r w:rsidRPr="00EF74BE">
              <w:rPr>
                <w:color w:val="000000"/>
                <w:szCs w:val="21"/>
              </w:rPr>
              <w:t>Speta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6(14.1%)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5(19.2%)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21(80.8%)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EF74BE">
              <w:rPr>
                <w:color w:val="000000"/>
                <w:szCs w:val="21"/>
              </w:rPr>
              <w:t>Nodular Formation and Incomplete Cirrhosis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8(4.3%)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2(25.0%)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6(75.0%)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BF17D1">
              <w:rPr>
                <w:color w:val="000000"/>
                <w:szCs w:val="21"/>
              </w:rPr>
              <w:t>Established Cirrhosis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60(32.6%)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15(25.0%)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45(75.0%)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.974</w:t>
            </w: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>ace Category</w:t>
            </w:r>
          </w:p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D10D97">
              <w:rPr>
                <w:color w:val="000000"/>
                <w:szCs w:val="21"/>
              </w:rPr>
              <w:t>AMERICAN INDIAN OR ALASKA NATIVE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D10D97">
              <w:rPr>
                <w:color w:val="000000"/>
                <w:szCs w:val="21"/>
              </w:rPr>
              <w:t>ASIAN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(0.7%)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(0.0%)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(100%)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D10D97">
              <w:rPr>
                <w:color w:val="000000"/>
                <w:szCs w:val="21"/>
              </w:rPr>
              <w:t>BLACK OR AFRICAN AMERICAN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38(45.5%)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31(22.5%)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107(77.5%)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D10D97">
              <w:rPr>
                <w:color w:val="000000"/>
                <w:szCs w:val="21"/>
              </w:rPr>
              <w:t>WHITE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15(5.0%)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5(33.3%)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10(66.7%)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148(48.8%)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36(24.3%)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112(75.7%)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.674</w:t>
            </w: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FEMALE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MALE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102(32.7%)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23(22.5%)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79(77.5%)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V</w:t>
            </w:r>
            <w:r>
              <w:rPr>
                <w:color w:val="000000"/>
                <w:szCs w:val="21"/>
              </w:rPr>
              <w:t>ascular Invasion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210(67.3%)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49(23.3%)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61(76.7%)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.877</w:t>
            </w: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NONE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MICRO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70(63.4%)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40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23.5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130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76.5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MACRO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82(30.6%)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3(28%)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59(72%)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>ace Category</w:t>
            </w:r>
          </w:p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D10D97">
              <w:rPr>
                <w:color w:val="000000"/>
                <w:szCs w:val="21"/>
              </w:rPr>
              <w:t>AMERICAN INDIAN OR ALASKA NATIVE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6(6.0%)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2(12.5%)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14(87.5%)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.388</w:t>
            </w:r>
          </w:p>
        </w:tc>
      </w:tr>
      <w:tr w:rsidR="00D342F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342F4" w:rsidRPr="005E3090" w:rsidRDefault="005E3090" w:rsidP="001F6B1D">
            <w:pPr>
              <w:rPr>
                <w:b/>
                <w:bCs/>
                <w:color w:val="000000"/>
                <w:szCs w:val="21"/>
              </w:rPr>
            </w:pPr>
            <w:r w:rsidRPr="005E3090">
              <w:rPr>
                <w:b/>
                <w:bCs/>
                <w:color w:val="000000"/>
                <w:szCs w:val="21"/>
              </w:rPr>
              <w:t>GSE116674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ge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&lt;65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54(84.4%)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16(29.6%)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38(70.4%)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≥</w:t>
            </w:r>
            <w:r>
              <w:rPr>
                <w:color w:val="000000"/>
                <w:szCs w:val="21"/>
              </w:rPr>
              <w:t>65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10(15.6%)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4(40.0%)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6(60.0%)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.516</w:t>
            </w:r>
          </w:p>
        </w:tc>
      </w:tr>
      <w:tr w:rsidR="00D342F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342F4" w:rsidRPr="00CA4F8B" w:rsidRDefault="00D342F4" w:rsidP="001F6B1D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1F6B1D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FEMALE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6(9.4%)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1(16.7%)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5(83.3%)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MALE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58(90.6%)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19(32.8%)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39(67.2%)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.418</w:t>
            </w:r>
          </w:p>
        </w:tc>
      </w:tr>
      <w:tr w:rsidR="00D342F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342F4" w:rsidRPr="00CA4F8B" w:rsidRDefault="00D342F4" w:rsidP="00D342F4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</w:t>
            </w:r>
            <w:r>
              <w:rPr>
                <w:color w:val="000000"/>
                <w:szCs w:val="21"/>
              </w:rPr>
              <w:t>tage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I&amp;II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53(82.8%)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17(32.1%)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36(67.9%)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</w:p>
        </w:tc>
      </w:tr>
      <w:tr w:rsidR="0081694C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81694C" w:rsidRPr="00CA4F8B" w:rsidRDefault="0081694C" w:rsidP="0081694C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 III&amp;IV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11(17.2%)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3(27.3%)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(72.7%)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1694C" w:rsidRDefault="0081694C" w:rsidP="0081694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.754</w:t>
            </w:r>
          </w:p>
        </w:tc>
      </w:tr>
      <w:tr w:rsidR="00D342F4" w:rsidRPr="00CA4F8B" w:rsidTr="00D10D97">
        <w:trPr>
          <w:trHeight w:val="58"/>
        </w:trPr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:rsidR="00D342F4" w:rsidRDefault="00D342F4" w:rsidP="00D342F4">
            <w:pPr>
              <w:rPr>
                <w:color w:val="000000"/>
                <w:szCs w:val="21"/>
              </w:rPr>
            </w:pPr>
          </w:p>
          <w:p w:rsidR="003C427F" w:rsidRDefault="003C427F" w:rsidP="00D342F4">
            <w:pPr>
              <w:rPr>
                <w:color w:val="000000"/>
                <w:szCs w:val="21"/>
              </w:rPr>
            </w:pPr>
          </w:p>
          <w:p w:rsidR="003C427F" w:rsidRDefault="003C427F" w:rsidP="00D342F4">
            <w:pPr>
              <w:rPr>
                <w:color w:val="000000"/>
                <w:szCs w:val="21"/>
              </w:rPr>
            </w:pPr>
          </w:p>
          <w:p w:rsidR="003C427F" w:rsidRDefault="003C427F" w:rsidP="00D342F4">
            <w:pPr>
              <w:rPr>
                <w:color w:val="000000"/>
                <w:szCs w:val="21"/>
              </w:rPr>
            </w:pPr>
          </w:p>
          <w:p w:rsidR="003C427F" w:rsidRDefault="003C427F" w:rsidP="00D342F4">
            <w:pPr>
              <w:rPr>
                <w:color w:val="000000"/>
                <w:szCs w:val="21"/>
              </w:rPr>
            </w:pPr>
          </w:p>
          <w:p w:rsidR="003C427F" w:rsidRDefault="003C427F" w:rsidP="00D342F4">
            <w:pPr>
              <w:rPr>
                <w:color w:val="000000"/>
                <w:szCs w:val="21"/>
              </w:rPr>
            </w:pPr>
          </w:p>
          <w:p w:rsidR="003C427F" w:rsidRDefault="003C427F" w:rsidP="00D342F4">
            <w:pPr>
              <w:rPr>
                <w:color w:val="000000"/>
                <w:szCs w:val="21"/>
              </w:rPr>
            </w:pPr>
          </w:p>
          <w:p w:rsidR="003C427F" w:rsidRDefault="003C427F" w:rsidP="00D342F4">
            <w:pPr>
              <w:rPr>
                <w:color w:val="000000"/>
                <w:szCs w:val="21"/>
              </w:rPr>
            </w:pPr>
          </w:p>
          <w:p w:rsidR="003C427F" w:rsidRPr="00CA4F8B" w:rsidRDefault="003C427F" w:rsidP="00D342F4">
            <w:pPr>
              <w:rPr>
                <w:color w:val="000000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2F4" w:rsidRDefault="005E3090" w:rsidP="005E3090">
            <w:pPr>
              <w:rPr>
                <w:color w:val="000000"/>
                <w:szCs w:val="21"/>
              </w:rPr>
            </w:pPr>
            <w:r w:rsidRPr="005E3090">
              <w:rPr>
                <w:color w:val="000000"/>
                <w:szCs w:val="21"/>
              </w:rPr>
              <w:lastRenderedPageBreak/>
              <w:t>HBV</w:t>
            </w:r>
          </w:p>
          <w:p w:rsidR="005E3090" w:rsidRDefault="0081694C" w:rsidP="005E3090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  <w:p w:rsidR="005E3090" w:rsidRDefault="0081694C" w:rsidP="005E3090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</w:t>
            </w:r>
          </w:p>
          <w:p w:rsidR="003C427F" w:rsidRDefault="003C427F" w:rsidP="003C427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lcohol</w:t>
            </w:r>
          </w:p>
          <w:p w:rsidR="003C427F" w:rsidRDefault="0081694C" w:rsidP="005E3090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  <w:p w:rsidR="003C427F" w:rsidRDefault="0081694C" w:rsidP="005E3090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YES</w:t>
            </w:r>
          </w:p>
          <w:p w:rsidR="003C427F" w:rsidRDefault="003C427F" w:rsidP="003C427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S</w:t>
            </w:r>
            <w:r>
              <w:rPr>
                <w:color w:val="000000"/>
                <w:szCs w:val="21"/>
              </w:rPr>
              <w:t>moke</w:t>
            </w:r>
          </w:p>
          <w:p w:rsidR="003C427F" w:rsidRDefault="0081694C" w:rsidP="005E3090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</w:t>
            </w:r>
          </w:p>
          <w:p w:rsidR="003C427F" w:rsidRDefault="0081694C" w:rsidP="005E3090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YES</w:t>
            </w:r>
          </w:p>
          <w:p w:rsidR="003C427F" w:rsidRDefault="003C427F" w:rsidP="003C427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</w:t>
            </w:r>
            <w:r w:rsidRPr="003C427F">
              <w:rPr>
                <w:color w:val="000000"/>
                <w:szCs w:val="21"/>
              </w:rPr>
              <w:t>nvasion</w:t>
            </w:r>
          </w:p>
          <w:p w:rsidR="0081694C" w:rsidRPr="0081694C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81694C">
              <w:rPr>
                <w:color w:val="000000"/>
                <w:szCs w:val="21"/>
              </w:rPr>
              <w:t>NO</w:t>
            </w:r>
          </w:p>
          <w:p w:rsidR="003C427F" w:rsidRDefault="0081694C" w:rsidP="0081694C">
            <w:pPr>
              <w:ind w:firstLineChars="100" w:firstLine="210"/>
              <w:rPr>
                <w:color w:val="000000"/>
                <w:szCs w:val="21"/>
              </w:rPr>
            </w:pPr>
            <w:r w:rsidRPr="0081694C">
              <w:rPr>
                <w:color w:val="000000"/>
                <w:szCs w:val="21"/>
              </w:rPr>
              <w:t>YES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  <w:p w:rsidR="005E3090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7(26.6)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73.4)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1(79.7%)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3(20.3%)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50.8%)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1(49.2%)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CF3AFE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5</w:t>
            </w:r>
            <w:r w:rsidR="007B26AE">
              <w:rPr>
                <w:szCs w:val="21"/>
              </w:rPr>
              <w:t>(54.7%)</w:t>
            </w:r>
          </w:p>
          <w:p w:rsidR="003C427F" w:rsidRDefault="00CF3AFE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</w:t>
            </w:r>
            <w:r w:rsidR="007B26AE">
              <w:rPr>
                <w:szCs w:val="21"/>
              </w:rPr>
              <w:t>(45.3)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(29.4%)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5(31.9%)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8(35.3%)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(15.4%)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(28.1%)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0(32.3%)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CF3AFE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 w:rsidR="007B26AE">
              <w:rPr>
                <w:szCs w:val="21"/>
              </w:rPr>
              <w:t>(28.6%)</w:t>
            </w:r>
          </w:p>
          <w:p w:rsidR="003C427F" w:rsidRDefault="00CF3AFE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 w:rsidR="007B26AE">
              <w:rPr>
                <w:szCs w:val="21"/>
              </w:rPr>
              <w:t>(34.5%)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2(70.6%)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2(68.1%)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3(64.7%)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1(84.6%)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3(71.9%)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1(67.7%)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CF3AFE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</w:t>
            </w:r>
            <w:r w:rsidR="007B26AE">
              <w:rPr>
                <w:szCs w:val="21"/>
              </w:rPr>
              <w:t>(71.4%)</w:t>
            </w:r>
          </w:p>
          <w:p w:rsidR="003C427F" w:rsidRDefault="00CF3AFE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</w:t>
            </w:r>
            <w:r w:rsidR="007B26AE">
              <w:rPr>
                <w:szCs w:val="21"/>
              </w:rPr>
              <w:t>(65.5%)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2F4" w:rsidRDefault="00D342F4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.849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.167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.721</w:t>
            </w: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3C427F" w:rsidP="00D342F4">
            <w:pPr>
              <w:jc w:val="left"/>
              <w:rPr>
                <w:szCs w:val="21"/>
              </w:rPr>
            </w:pPr>
          </w:p>
          <w:p w:rsidR="003C427F" w:rsidRDefault="007B26AE" w:rsidP="00D342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.612</w:t>
            </w:r>
          </w:p>
        </w:tc>
      </w:tr>
    </w:tbl>
    <w:p w:rsidR="006808BE" w:rsidRPr="00CA4F8B" w:rsidRDefault="006808BE">
      <w:pPr>
        <w:rPr>
          <w:szCs w:val="21"/>
        </w:rPr>
      </w:pPr>
    </w:p>
    <w:sectPr w:rsidR="006808BE" w:rsidRPr="00CA4F8B" w:rsidSect="009E7C29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6B" w:rsidRDefault="00DF236B" w:rsidP="008334BD">
      <w:r>
        <w:separator/>
      </w:r>
    </w:p>
  </w:endnote>
  <w:endnote w:type="continuationSeparator" w:id="0">
    <w:p w:rsidR="00DF236B" w:rsidRDefault="00DF236B" w:rsidP="0083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6B" w:rsidRDefault="00DF236B" w:rsidP="008334BD">
      <w:r>
        <w:separator/>
      </w:r>
    </w:p>
  </w:footnote>
  <w:footnote w:type="continuationSeparator" w:id="0">
    <w:p w:rsidR="00DF236B" w:rsidRDefault="00DF236B" w:rsidP="00833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A4" w:rsidRDefault="005E44A4" w:rsidP="00D4224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A4" w:rsidRDefault="005E44A4" w:rsidP="00AE7137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wNjI3sDAxNDOxsDBU0lEKTi0uzszPAykwNKoFAEzlgMItAAAA"/>
  </w:docVars>
  <w:rsids>
    <w:rsidRoot w:val="004B1D07"/>
    <w:rsid w:val="000058F9"/>
    <w:rsid w:val="00033311"/>
    <w:rsid w:val="00034C97"/>
    <w:rsid w:val="000357FB"/>
    <w:rsid w:val="00044780"/>
    <w:rsid w:val="00053606"/>
    <w:rsid w:val="00065E63"/>
    <w:rsid w:val="000740DE"/>
    <w:rsid w:val="00077355"/>
    <w:rsid w:val="00092915"/>
    <w:rsid w:val="000A1C06"/>
    <w:rsid w:val="000A7D02"/>
    <w:rsid w:val="000B0435"/>
    <w:rsid w:val="000B307F"/>
    <w:rsid w:val="000C7FAB"/>
    <w:rsid w:val="000D6F85"/>
    <w:rsid w:val="000E0FF6"/>
    <w:rsid w:val="000E1E6A"/>
    <w:rsid w:val="000E1FE6"/>
    <w:rsid w:val="000F10F7"/>
    <w:rsid w:val="000F6343"/>
    <w:rsid w:val="000F675F"/>
    <w:rsid w:val="00100DFF"/>
    <w:rsid w:val="0012078A"/>
    <w:rsid w:val="00126A16"/>
    <w:rsid w:val="001647E6"/>
    <w:rsid w:val="00166C1E"/>
    <w:rsid w:val="001727D9"/>
    <w:rsid w:val="001774C8"/>
    <w:rsid w:val="001804A1"/>
    <w:rsid w:val="001903D9"/>
    <w:rsid w:val="00196B71"/>
    <w:rsid w:val="001D3F61"/>
    <w:rsid w:val="001D5476"/>
    <w:rsid w:val="001E0522"/>
    <w:rsid w:val="001E131C"/>
    <w:rsid w:val="001E3DE5"/>
    <w:rsid w:val="001F30BC"/>
    <w:rsid w:val="001F6B1D"/>
    <w:rsid w:val="0020173D"/>
    <w:rsid w:val="00206BA0"/>
    <w:rsid w:val="00231048"/>
    <w:rsid w:val="00233AAE"/>
    <w:rsid w:val="00245047"/>
    <w:rsid w:val="002660DB"/>
    <w:rsid w:val="002667E4"/>
    <w:rsid w:val="002772F2"/>
    <w:rsid w:val="00284737"/>
    <w:rsid w:val="002927E9"/>
    <w:rsid w:val="002A0023"/>
    <w:rsid w:val="002B013C"/>
    <w:rsid w:val="002B5E94"/>
    <w:rsid w:val="002C1AB0"/>
    <w:rsid w:val="002D2233"/>
    <w:rsid w:val="002D5967"/>
    <w:rsid w:val="002F78B7"/>
    <w:rsid w:val="00317B05"/>
    <w:rsid w:val="003201A9"/>
    <w:rsid w:val="003226B0"/>
    <w:rsid w:val="00326D84"/>
    <w:rsid w:val="00330754"/>
    <w:rsid w:val="003610A7"/>
    <w:rsid w:val="00370A3E"/>
    <w:rsid w:val="00383D9F"/>
    <w:rsid w:val="0038502A"/>
    <w:rsid w:val="003920DB"/>
    <w:rsid w:val="003B1AD6"/>
    <w:rsid w:val="003B6D67"/>
    <w:rsid w:val="003C427F"/>
    <w:rsid w:val="003D7C7F"/>
    <w:rsid w:val="003F6D28"/>
    <w:rsid w:val="00400743"/>
    <w:rsid w:val="004177D9"/>
    <w:rsid w:val="004215D0"/>
    <w:rsid w:val="00423B07"/>
    <w:rsid w:val="0043236B"/>
    <w:rsid w:val="0044343A"/>
    <w:rsid w:val="00443D32"/>
    <w:rsid w:val="004453B9"/>
    <w:rsid w:val="0046122F"/>
    <w:rsid w:val="00475F4C"/>
    <w:rsid w:val="00482B43"/>
    <w:rsid w:val="00490696"/>
    <w:rsid w:val="004912A4"/>
    <w:rsid w:val="004B1D07"/>
    <w:rsid w:val="004D16CE"/>
    <w:rsid w:val="00510092"/>
    <w:rsid w:val="00512A46"/>
    <w:rsid w:val="00541D3C"/>
    <w:rsid w:val="005500A8"/>
    <w:rsid w:val="005549E8"/>
    <w:rsid w:val="00563DD9"/>
    <w:rsid w:val="005734C8"/>
    <w:rsid w:val="00573587"/>
    <w:rsid w:val="005820DB"/>
    <w:rsid w:val="00585405"/>
    <w:rsid w:val="00591AE3"/>
    <w:rsid w:val="005A18E3"/>
    <w:rsid w:val="005A3BB6"/>
    <w:rsid w:val="005A3DE9"/>
    <w:rsid w:val="005B0634"/>
    <w:rsid w:val="005B0651"/>
    <w:rsid w:val="005B76BB"/>
    <w:rsid w:val="005D0A9A"/>
    <w:rsid w:val="005D3ED4"/>
    <w:rsid w:val="005E1088"/>
    <w:rsid w:val="005E3090"/>
    <w:rsid w:val="005E44A4"/>
    <w:rsid w:val="006017D0"/>
    <w:rsid w:val="00626E8A"/>
    <w:rsid w:val="00643042"/>
    <w:rsid w:val="00645852"/>
    <w:rsid w:val="00680070"/>
    <w:rsid w:val="006808BE"/>
    <w:rsid w:val="00682B2C"/>
    <w:rsid w:val="006857DC"/>
    <w:rsid w:val="00685EB1"/>
    <w:rsid w:val="00692705"/>
    <w:rsid w:val="006A681B"/>
    <w:rsid w:val="006E2A32"/>
    <w:rsid w:val="006E4D00"/>
    <w:rsid w:val="006F253D"/>
    <w:rsid w:val="006F25B0"/>
    <w:rsid w:val="0070544C"/>
    <w:rsid w:val="00714383"/>
    <w:rsid w:val="00734421"/>
    <w:rsid w:val="00741AE5"/>
    <w:rsid w:val="00747BD2"/>
    <w:rsid w:val="00777B35"/>
    <w:rsid w:val="00782D7A"/>
    <w:rsid w:val="007A2F6C"/>
    <w:rsid w:val="007A5024"/>
    <w:rsid w:val="007B12A5"/>
    <w:rsid w:val="007B26AE"/>
    <w:rsid w:val="007C2ABA"/>
    <w:rsid w:val="007C5764"/>
    <w:rsid w:val="007D56C0"/>
    <w:rsid w:val="007F791D"/>
    <w:rsid w:val="00810737"/>
    <w:rsid w:val="008134E6"/>
    <w:rsid w:val="0081694C"/>
    <w:rsid w:val="00816F29"/>
    <w:rsid w:val="00824BC0"/>
    <w:rsid w:val="008334BD"/>
    <w:rsid w:val="00851D4B"/>
    <w:rsid w:val="00872FB4"/>
    <w:rsid w:val="0089247A"/>
    <w:rsid w:val="0089392D"/>
    <w:rsid w:val="00896E4B"/>
    <w:rsid w:val="008A2AF9"/>
    <w:rsid w:val="008B27C0"/>
    <w:rsid w:val="008B699B"/>
    <w:rsid w:val="008C569F"/>
    <w:rsid w:val="008D3100"/>
    <w:rsid w:val="008E39AA"/>
    <w:rsid w:val="008F5C53"/>
    <w:rsid w:val="00900EE0"/>
    <w:rsid w:val="00905B2D"/>
    <w:rsid w:val="009124BC"/>
    <w:rsid w:val="009276E1"/>
    <w:rsid w:val="009353FA"/>
    <w:rsid w:val="00943E6B"/>
    <w:rsid w:val="009536BB"/>
    <w:rsid w:val="0095761B"/>
    <w:rsid w:val="009730C8"/>
    <w:rsid w:val="00991889"/>
    <w:rsid w:val="009C2646"/>
    <w:rsid w:val="009D001C"/>
    <w:rsid w:val="009E546B"/>
    <w:rsid w:val="009E5789"/>
    <w:rsid w:val="009E7C29"/>
    <w:rsid w:val="009F16DA"/>
    <w:rsid w:val="009F53A8"/>
    <w:rsid w:val="00A02FF4"/>
    <w:rsid w:val="00A053CB"/>
    <w:rsid w:val="00A07B25"/>
    <w:rsid w:val="00A27D9F"/>
    <w:rsid w:val="00A319A4"/>
    <w:rsid w:val="00A4489E"/>
    <w:rsid w:val="00A95F3B"/>
    <w:rsid w:val="00A97E17"/>
    <w:rsid w:val="00AA1431"/>
    <w:rsid w:val="00AA549E"/>
    <w:rsid w:val="00AA7056"/>
    <w:rsid w:val="00AC63F3"/>
    <w:rsid w:val="00AE26DC"/>
    <w:rsid w:val="00AE7137"/>
    <w:rsid w:val="00B05E18"/>
    <w:rsid w:val="00B114C3"/>
    <w:rsid w:val="00B116E8"/>
    <w:rsid w:val="00B11CCF"/>
    <w:rsid w:val="00B1292C"/>
    <w:rsid w:val="00B34978"/>
    <w:rsid w:val="00B43988"/>
    <w:rsid w:val="00B45728"/>
    <w:rsid w:val="00B464DD"/>
    <w:rsid w:val="00B66922"/>
    <w:rsid w:val="00B840CC"/>
    <w:rsid w:val="00B93E7B"/>
    <w:rsid w:val="00BA12D1"/>
    <w:rsid w:val="00BB7D5F"/>
    <w:rsid w:val="00BF01D9"/>
    <w:rsid w:val="00BF22D0"/>
    <w:rsid w:val="00C25ABD"/>
    <w:rsid w:val="00C3543E"/>
    <w:rsid w:val="00C4468D"/>
    <w:rsid w:val="00C4646B"/>
    <w:rsid w:val="00C464B3"/>
    <w:rsid w:val="00C573AB"/>
    <w:rsid w:val="00C86DBF"/>
    <w:rsid w:val="00C9629C"/>
    <w:rsid w:val="00CA4F8B"/>
    <w:rsid w:val="00CC3B76"/>
    <w:rsid w:val="00CC5A87"/>
    <w:rsid w:val="00CC5CC2"/>
    <w:rsid w:val="00CD414F"/>
    <w:rsid w:val="00CE5846"/>
    <w:rsid w:val="00CF3AFE"/>
    <w:rsid w:val="00D01D09"/>
    <w:rsid w:val="00D029E1"/>
    <w:rsid w:val="00D10D97"/>
    <w:rsid w:val="00D111E5"/>
    <w:rsid w:val="00D13462"/>
    <w:rsid w:val="00D2039B"/>
    <w:rsid w:val="00D32BA0"/>
    <w:rsid w:val="00D342F4"/>
    <w:rsid w:val="00D42242"/>
    <w:rsid w:val="00D4465C"/>
    <w:rsid w:val="00D46206"/>
    <w:rsid w:val="00D61651"/>
    <w:rsid w:val="00D6480E"/>
    <w:rsid w:val="00D814D1"/>
    <w:rsid w:val="00D81CBC"/>
    <w:rsid w:val="00D82361"/>
    <w:rsid w:val="00DA2D9C"/>
    <w:rsid w:val="00DD6313"/>
    <w:rsid w:val="00DE71D1"/>
    <w:rsid w:val="00DF236B"/>
    <w:rsid w:val="00DF42FC"/>
    <w:rsid w:val="00DF64B3"/>
    <w:rsid w:val="00E01813"/>
    <w:rsid w:val="00E14114"/>
    <w:rsid w:val="00E57279"/>
    <w:rsid w:val="00E84419"/>
    <w:rsid w:val="00E84D42"/>
    <w:rsid w:val="00E85E13"/>
    <w:rsid w:val="00E86267"/>
    <w:rsid w:val="00E86FD2"/>
    <w:rsid w:val="00EA51DA"/>
    <w:rsid w:val="00EB0636"/>
    <w:rsid w:val="00EB405D"/>
    <w:rsid w:val="00EB4CA0"/>
    <w:rsid w:val="00EE2D1D"/>
    <w:rsid w:val="00EF5A99"/>
    <w:rsid w:val="00F11AEC"/>
    <w:rsid w:val="00F51698"/>
    <w:rsid w:val="00F607E3"/>
    <w:rsid w:val="00F64F30"/>
    <w:rsid w:val="00F838C9"/>
    <w:rsid w:val="00F8609C"/>
    <w:rsid w:val="00FA315D"/>
    <w:rsid w:val="00FA7E46"/>
    <w:rsid w:val="00FB096C"/>
    <w:rsid w:val="00FB6230"/>
    <w:rsid w:val="00FC600B"/>
    <w:rsid w:val="00FD0638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E0368B-E663-4AE5-8662-3222BF08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0D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1D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33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34BD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833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334BD"/>
    <w:rPr>
      <w:kern w:val="2"/>
      <w:sz w:val="18"/>
      <w:szCs w:val="18"/>
    </w:rPr>
  </w:style>
  <w:style w:type="table" w:customStyle="1" w:styleId="PlainTable21">
    <w:name w:val="Plain Table 21"/>
    <w:basedOn w:val="TableNormal"/>
    <w:uiPriority w:val="42"/>
    <w:rsid w:val="00482B4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网格型1"/>
    <w:basedOn w:val="TableNormal"/>
    <w:next w:val="TableGrid"/>
    <w:rsid w:val="003920D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2BA42-A3B2-420E-846B-4B93ABF1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skochilly</dc:creator>
  <cp:lastModifiedBy>PJM</cp:lastModifiedBy>
  <cp:revision>9</cp:revision>
  <dcterms:created xsi:type="dcterms:W3CDTF">2019-12-19T14:37:00Z</dcterms:created>
  <dcterms:modified xsi:type="dcterms:W3CDTF">2020-06-08T11:27:00Z</dcterms:modified>
</cp:coreProperties>
</file>