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0C3" w:rsidRPr="00D8372D" w:rsidRDefault="00D8372D" w:rsidP="00D8372D">
      <w:pPr>
        <w:widowControl/>
        <w:rPr>
          <w:rFonts w:cstheme="minorHAnsi"/>
          <w:b/>
          <w:bCs/>
          <w:sz w:val="24"/>
        </w:rPr>
      </w:pPr>
      <w:bookmarkStart w:id="0" w:name="_GoBack"/>
      <w:bookmarkEnd w:id="0"/>
      <w:proofErr w:type="gramStart"/>
      <w:r w:rsidRPr="00D8372D">
        <w:rPr>
          <w:rFonts w:eastAsia="HelveticaNeueLTStd-Lt" w:cstheme="minorHAnsi"/>
          <w:b/>
          <w:bCs/>
          <w:color w:val="231F20"/>
          <w:kern w:val="0"/>
          <w:sz w:val="24"/>
          <w:lang/>
        </w:rPr>
        <w:t>Supplementary Table 1.</w:t>
      </w:r>
      <w:proofErr w:type="gramEnd"/>
      <w:r w:rsidRPr="00D8372D">
        <w:rPr>
          <w:rFonts w:eastAsia="HelveticaNeueLTStd-Lt" w:cstheme="minorHAnsi"/>
          <w:b/>
          <w:bCs/>
          <w:color w:val="231F20"/>
          <w:kern w:val="0"/>
          <w:sz w:val="24"/>
          <w:lang/>
        </w:rPr>
        <w:t xml:space="preserve"> The mRNA levels of </w:t>
      </w:r>
      <w:proofErr w:type="spellStart"/>
      <w:r w:rsidRPr="00D8372D">
        <w:rPr>
          <w:rFonts w:eastAsia="HelveticaNeueLTStd-Lt" w:cstheme="minorHAnsi"/>
          <w:b/>
          <w:bCs/>
          <w:color w:val="231F20"/>
          <w:kern w:val="0"/>
          <w:sz w:val="24"/>
          <w:lang/>
        </w:rPr>
        <w:t>hnRNPs</w:t>
      </w:r>
      <w:proofErr w:type="spellEnd"/>
      <w:r w:rsidRPr="00D8372D">
        <w:rPr>
          <w:rFonts w:eastAsia="HelveticaNeueLTStd-Lt" w:cstheme="minorHAnsi"/>
          <w:b/>
          <w:bCs/>
          <w:color w:val="231F20"/>
          <w:kern w:val="0"/>
          <w:sz w:val="24"/>
          <w:lang/>
        </w:rPr>
        <w:t xml:space="preserve"> </w:t>
      </w:r>
      <w:proofErr w:type="spellStart"/>
      <w:r w:rsidRPr="00D8372D">
        <w:rPr>
          <w:rFonts w:eastAsia="HelveticaNeueLTStd-Lt" w:cstheme="minorHAnsi"/>
          <w:b/>
          <w:bCs/>
          <w:color w:val="231F20"/>
          <w:kern w:val="0"/>
          <w:sz w:val="24"/>
          <w:lang/>
        </w:rPr>
        <w:t>upregulated</w:t>
      </w:r>
      <w:proofErr w:type="spellEnd"/>
      <w:r w:rsidRPr="00D8372D">
        <w:rPr>
          <w:rFonts w:eastAsia="HelveticaNeueLTStd-Lt" w:cstheme="minorHAnsi"/>
          <w:b/>
          <w:bCs/>
          <w:color w:val="231F20"/>
          <w:kern w:val="0"/>
          <w:sz w:val="24"/>
          <w:lang/>
        </w:rPr>
        <w:t xml:space="preserve"> in different types of breast cancer tissues and normal tissues at </w:t>
      </w:r>
      <w:proofErr w:type="spellStart"/>
      <w:r w:rsidRPr="00D8372D">
        <w:rPr>
          <w:rFonts w:eastAsia="HelveticaNeueLTStd-Lt" w:cstheme="minorHAnsi"/>
          <w:b/>
          <w:bCs/>
          <w:color w:val="231F20"/>
          <w:kern w:val="0"/>
          <w:sz w:val="24"/>
          <w:lang/>
        </w:rPr>
        <w:t>transcriptome</w:t>
      </w:r>
      <w:proofErr w:type="spellEnd"/>
      <w:r w:rsidRPr="00D8372D">
        <w:rPr>
          <w:rFonts w:eastAsia="HelveticaNeueLTStd-Lt" w:cstheme="minorHAnsi"/>
          <w:b/>
          <w:bCs/>
          <w:color w:val="231F20"/>
          <w:kern w:val="0"/>
          <w:sz w:val="24"/>
          <w:lang/>
        </w:rPr>
        <w:t xml:space="preserve"> level (ONCOMINE).</w:t>
      </w:r>
    </w:p>
    <w:p w:rsidR="00D810C3" w:rsidRDefault="00D810C3">
      <w:pPr>
        <w:jc w:val="left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tbl>
      <w:tblPr>
        <w:tblW w:w="139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5234"/>
        <w:gridCol w:w="1906"/>
        <w:gridCol w:w="1222"/>
        <w:gridCol w:w="1525"/>
        <w:gridCol w:w="875"/>
        <w:gridCol w:w="1833"/>
      </w:tblGrid>
      <w:tr w:rsidR="00D810C3">
        <w:trPr>
          <w:trHeight w:val="330"/>
        </w:trPr>
        <w:tc>
          <w:tcPr>
            <w:tcW w:w="13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52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/>
              </w:rPr>
              <w:t>Typs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/>
              </w:rPr>
              <w:t xml:space="preserve"> of Breast Carcinoma vs. Normal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/>
              </w:rPr>
              <w:t>Fold change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i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0"/>
                <w:sz w:val="24"/>
                <w:lang/>
              </w:rPr>
              <w:t>P-</w:t>
            </w:r>
            <w:r>
              <w:rPr>
                <w:rStyle w:val="font51"/>
                <w:rFonts w:eastAsia="SimSun"/>
                <w:b/>
                <w:bCs/>
                <w:lang/>
              </w:rPr>
              <w:t>value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i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0"/>
                <w:sz w:val="24"/>
                <w:lang/>
              </w:rPr>
              <w:t>t-test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/>
              </w:rPr>
              <w:t>Ref</w:t>
            </w:r>
          </w:p>
        </w:tc>
      </w:tr>
      <w:tr w:rsidR="00D810C3">
        <w:trPr>
          <w:trHeight w:val="315"/>
        </w:trPr>
        <w:tc>
          <w:tcPr>
            <w:tcW w:w="139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52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/>
              </w:rPr>
              <w:t>upregulated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/>
              </w:rPr>
              <w:t>downregulated</w:t>
            </w:r>
            <w:proofErr w:type="spellEnd"/>
          </w:p>
        </w:tc>
        <w:tc>
          <w:tcPr>
            <w:tcW w:w="15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center"/>
              <w:rPr>
                <w:rFonts w:ascii="Times New Roman" w:eastAsia="SimSun" w:hAnsi="Times New Roman" w:cs="Times New Roman"/>
                <w:i/>
                <w:color w:val="000000"/>
                <w:sz w:val="24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center"/>
              <w:rPr>
                <w:rFonts w:ascii="Times New Roman" w:eastAsia="SimSun" w:hAnsi="Times New Roman" w:cs="Times New Roman"/>
                <w:i/>
                <w:color w:val="000000"/>
                <w:sz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HNRNPA0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Invasive Breast Carcinoma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2.113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&lt;0.0001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8.188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Gluck</w:t>
            </w:r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HNRNPA1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Ductal Breast Carcinoma in Situ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2.565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&lt;0.05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2.29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Radvanyi</w:t>
            </w:r>
            <w:proofErr w:type="spellEnd"/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Invasive Mixed Breast Carcinoma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2.796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&lt;0.05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2.428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Radvanyi</w:t>
            </w:r>
            <w:proofErr w:type="spellEnd"/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 xml:space="preserve">Invasive Ductal Breast 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Carcinoma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2.632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&lt;0.05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2.339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Radvanyi</w:t>
            </w:r>
            <w:proofErr w:type="spellEnd"/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Invasive Lobular Breast Carcinoma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2.46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&lt;0.05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2.099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Radvanyi</w:t>
            </w:r>
            <w:proofErr w:type="spellEnd"/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HNRNPA2B1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Invasive Breast Carcinoma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2.084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&lt;0.0001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9.743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Gluck</w:t>
            </w:r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HNRNPC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NA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NA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NA</w:t>
            </w:r>
          </w:p>
        </w:tc>
        <w:tc>
          <w:tcPr>
            <w:tcW w:w="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NA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NA</w:t>
            </w:r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HNRNPD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NA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NA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NA</w:t>
            </w:r>
          </w:p>
        </w:tc>
        <w:tc>
          <w:tcPr>
            <w:tcW w:w="8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NA</w:t>
            </w:r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PCBP1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Ductal Breast Carcinoma in Situ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2.945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&lt;0.05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2.978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Radvanyi</w:t>
            </w:r>
            <w:proofErr w:type="spellEnd"/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Invasive Ductal Breast Carcinoma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2.591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&lt;0.05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2.38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Radvanyi</w:t>
            </w:r>
            <w:proofErr w:type="spellEnd"/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HNRNPF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NA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NA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NA</w:t>
            </w:r>
          </w:p>
        </w:tc>
        <w:tc>
          <w:tcPr>
            <w:tcW w:w="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NA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NA</w:t>
            </w:r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RBMX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NA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NA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NA</w:t>
            </w:r>
          </w:p>
        </w:tc>
        <w:tc>
          <w:tcPr>
            <w:tcW w:w="8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NA</w:t>
            </w:r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PTBP1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Mucinous Breast Carcinoma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2.911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&lt;0.0001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9.405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TCGA</w:t>
            </w:r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Invasive Ductal and Lobular Carcinoma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2.403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&lt;0.001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8.217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TCGA</w:t>
            </w:r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HNRNPK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NA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NA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NA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NA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NA</w:t>
            </w:r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HNRNPL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Invasive Lobular Breast Carcinoma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2.846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2.972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Radvanyi</w:t>
            </w:r>
            <w:proofErr w:type="spellEnd"/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Invasive Mixed Breast Carcinoma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2.748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0.01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2.904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Radvanyi</w:t>
            </w:r>
            <w:proofErr w:type="spellEnd"/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Ductal Breast Carcinoma in Situ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2.291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0.0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2.014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Radvanyi</w:t>
            </w:r>
            <w:proofErr w:type="spellEnd"/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Invasive Ductal Breast Carcinoma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2.292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0.0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2.395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Radvanyi</w:t>
            </w:r>
            <w:proofErr w:type="spellEnd"/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HNRNPM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Invasive Lobular Breast Carcinoma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3.149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0.0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2.161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Turashvili</w:t>
            </w:r>
            <w:proofErr w:type="spellEnd"/>
          </w:p>
        </w:tc>
      </w:tr>
      <w:tr w:rsidR="00D810C3">
        <w:trPr>
          <w:trHeight w:val="36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SYNCRIP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 xml:space="preserve">Ductal 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Breast Carcinoma in Situ Epithelia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3.146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0.000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7.525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Ma Breast 4</w:t>
            </w:r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Invasive Ductal Breast Carcinoma Epithelia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2.607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0.00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4.793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Ma Breast 4</w:t>
            </w:r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Ductal Breast Carcinoma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2.508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0.000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8.352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 xml:space="preserve">Richardson Breast 2 </w:t>
            </w:r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Invasive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 xml:space="preserve"> Ductal Breast Carcinoma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3.328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0.01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3.604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Radvanyi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HNRNPR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Invasive Mixed Breast Carcinoma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2.125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0.0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3.021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Radvanyi</w:t>
            </w:r>
            <w:proofErr w:type="spellEnd"/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HNRNPU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Invasive Ductal Breast Carcinoma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2.032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0.0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2.221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Turashvili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HNRNPA0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 xml:space="preserve">Mucinous Breast 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Carcinoma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-2.187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0.000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-5.845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TCGA</w:t>
            </w:r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 xml:space="preserve">Invasive Breast Carcinoma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Stroma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 xml:space="preserve">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-2.866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0.000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-15.05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Finak</w:t>
            </w:r>
            <w:proofErr w:type="spellEnd"/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HNRNPA1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 xml:space="preserve">Invasive Breast Carcinoma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Stroma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 xml:space="preserve">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-59.669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0.000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-24.3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Finak</w:t>
            </w:r>
            <w:proofErr w:type="spellEnd"/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HNRNPA2B1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 xml:space="preserve">Invasive Breast Carcinoma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Stroma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 xml:space="preserve"> vs. 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-21.08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0.000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-20.648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Finak</w:t>
            </w:r>
            <w:proofErr w:type="spellEnd"/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HNRNPC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 xml:space="preserve">Invasive Breast Carcinoma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Stroma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 xml:space="preserve">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-9.419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0.000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-22.213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Finak</w:t>
            </w:r>
            <w:proofErr w:type="spellEnd"/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HNRNPD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 xml:space="preserve">Invasive Ductal Breast Carcinoma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Stroma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 xml:space="preserve">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-2.697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0.00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-4.373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 xml:space="preserve">Ma Breast 4 </w:t>
            </w:r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 xml:space="preserve">Invasive Breast Carcinoma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Stroma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 xml:space="preserve"> vs. 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-18.084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0.000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-21.99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Finak</w:t>
            </w:r>
            <w:proofErr w:type="spellEnd"/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PCBP1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 xml:space="preserve">Invasive Breast Carcinoma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Stroma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 xml:space="preserve">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-23.564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0.000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-24.644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Finak</w:t>
            </w:r>
            <w:proofErr w:type="spellEnd"/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HNRNPF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 xml:space="preserve">Invasive Breast Carcinoma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Stroma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 xml:space="preserve">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-6.675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0.000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-21.833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Finak</w:t>
            </w:r>
            <w:proofErr w:type="spellEnd"/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 xml:space="preserve">Invasive Ductal Breast Carcinoma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Stroma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 xml:space="preserve">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-2.24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0.00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-4.479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Karnoub</w:t>
            </w:r>
            <w:proofErr w:type="spellEnd"/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RBMX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 xml:space="preserve">Invasive Breast Carcinoma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Stroma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 xml:space="preserve">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-4.765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0.000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-18.448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Finak</w:t>
            </w:r>
            <w:proofErr w:type="spellEnd"/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lastRenderedPageBreak/>
              <w:t>PTBP1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 xml:space="preserve">Invasive Ductal Breast Carcinoma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Stroma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 xml:space="preserve">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-7.915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0.001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-3.632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Karnoub</w:t>
            </w:r>
            <w:proofErr w:type="spellEnd"/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HNRNPK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 xml:space="preserve">Invasive Breast Carcinoma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Stroma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 xml:space="preserve">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-33.801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2.13E-32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-24.802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Finak</w:t>
            </w:r>
            <w:proofErr w:type="spellEnd"/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HNRNPL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NA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NA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NA</w:t>
            </w:r>
          </w:p>
        </w:tc>
        <w:tc>
          <w:tcPr>
            <w:tcW w:w="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NA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NA</w:t>
            </w:r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HNRNPM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NA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NA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NA</w:t>
            </w:r>
          </w:p>
        </w:tc>
        <w:tc>
          <w:tcPr>
            <w:tcW w:w="8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NA</w:t>
            </w:r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SYNCRIP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 xml:space="preserve">Invasive Ductal Breast Carcinoma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Stroma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 xml:space="preserve">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-2.246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0.00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-4.374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Ma Breast 4</w:t>
            </w:r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HNRNPR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Ductal Breast Carcinoma in Situ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-3.387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0.0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-2.858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Radvanyi</w:t>
            </w:r>
            <w:proofErr w:type="spellEnd"/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 xml:space="preserve">Invasive 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Ductal Breast Carcinoma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-3.04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0.0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-4.635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Radvanyi</w:t>
            </w:r>
            <w:proofErr w:type="spellEnd"/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Invasive Ductal Breast Carcinoma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-2.094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0.000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-11.755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TCGA</w:t>
            </w:r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HNRNPU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Invasive Lobular Breast Carcinoma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-2.55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0.000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-21.264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Curtis</w:t>
            </w:r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Invasive Ductal Breast Carcinoma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 xml:space="preserve">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-2.722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0.000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-34.761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Curtis</w:t>
            </w:r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Mucinous Breast Carcinoma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-3.037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0.000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-19.44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Curtis</w:t>
            </w:r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Tubular Breast Carcinoma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-3.121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0.000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-20.788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Curtis</w:t>
            </w:r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Invasive Ductal and Invasive Lobular Breast Carcinoma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-2.664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0.000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-19.526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Curtis</w:t>
            </w:r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Ductal Breast Carcinoma in Situ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-3.048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0.000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-10.177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Curtis</w:t>
            </w:r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Breast Carcinoma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-2.812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0.000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-9.178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Curtis</w:t>
            </w:r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Invasive Breast Carcinoma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-2.094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0.000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-7.475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Curtis</w:t>
            </w:r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Medullary Breast Carcinoma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 xml:space="preserve">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-2.665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0.000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-10.208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Curtis</w:t>
            </w:r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Benign Breast Neoplasm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-3.082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0.0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-4.891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Curtis</w:t>
            </w:r>
          </w:p>
        </w:tc>
      </w:tr>
      <w:tr w:rsidR="00D810C3">
        <w:trPr>
          <w:trHeight w:val="28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 xml:space="preserve">Invasive Breast Carcinoma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Stroma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 xml:space="preserve"> vs. Normal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10C3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-10.654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&lt;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0.000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-15.338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0C3" w:rsidRDefault="00D8372D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/>
              </w:rPr>
              <w:t>Finak</w:t>
            </w:r>
            <w:proofErr w:type="spellEnd"/>
          </w:p>
        </w:tc>
      </w:tr>
    </w:tbl>
    <w:p w:rsidR="00D810C3" w:rsidRDefault="00D810C3"/>
    <w:p w:rsidR="00D810C3" w:rsidRDefault="00D810C3"/>
    <w:p w:rsidR="00D810C3" w:rsidRDefault="00D810C3"/>
    <w:sectPr w:rsidR="00D810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HelveticaNeueLTStd-L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0C3"/>
    <w:rsid w:val="00D810C3"/>
    <w:rsid w:val="00D8372D"/>
    <w:rsid w:val="3601015B"/>
    <w:rsid w:val="450C2A97"/>
    <w:rsid w:val="48EE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font11">
    <w:name w:val="font11"/>
    <w:basedOn w:val="DefaultParagraphFont"/>
    <w:rPr>
      <w:rFonts w:ascii="Arial" w:hAnsi="Arial" w:cs="Arial" w:hint="default"/>
      <w:i/>
      <w:color w:val="000000"/>
      <w:sz w:val="20"/>
      <w:szCs w:val="20"/>
      <w:u w:val="none"/>
    </w:rPr>
  </w:style>
  <w:style w:type="character" w:customStyle="1" w:styleId="font21">
    <w:name w:val="font21"/>
    <w:basedOn w:val="DefaultParagraphFont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51">
    <w:name w:val="font51"/>
    <w:basedOn w:val="DefaultParagraphFont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font11">
    <w:name w:val="font11"/>
    <w:basedOn w:val="DefaultParagraphFont"/>
    <w:rPr>
      <w:rFonts w:ascii="Arial" w:hAnsi="Arial" w:cs="Arial" w:hint="default"/>
      <w:i/>
      <w:color w:val="000000"/>
      <w:sz w:val="20"/>
      <w:szCs w:val="20"/>
      <w:u w:val="none"/>
    </w:rPr>
  </w:style>
  <w:style w:type="character" w:customStyle="1" w:styleId="font21">
    <w:name w:val="font21"/>
    <w:basedOn w:val="DefaultParagraphFont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51">
    <w:name w:val="font51"/>
    <w:basedOn w:val="DefaultParagraphFont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602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Badri</cp:lastModifiedBy>
  <cp:revision>2</cp:revision>
  <dcterms:created xsi:type="dcterms:W3CDTF">2014-10-29T12:08:00Z</dcterms:created>
  <dcterms:modified xsi:type="dcterms:W3CDTF">2020-12-12T10:52:00Z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