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0" w:rsidRPr="00DE50E8" w:rsidRDefault="007025CE" w:rsidP="00F17700">
      <w:pPr>
        <w:snapToGrid w:val="0"/>
        <w:spacing w:line="360" w:lineRule="auto"/>
        <w:rPr>
          <w:rFonts w:ascii="Times New Roman" w:eastAsia="Microsoft YaHei" w:hAnsi="Times New Roman" w:cs="Times New Roman"/>
          <w:b/>
          <w:color w:val="000000" w:themeColor="text1"/>
          <w:sz w:val="18"/>
          <w:szCs w:val="18"/>
        </w:rPr>
      </w:pPr>
      <w:bookmarkStart w:id="0" w:name="_GoBack"/>
      <w:r w:rsidRPr="00DE50E8">
        <w:rPr>
          <w:b/>
        </w:rPr>
        <w:t>Supplementary Table 16. The comparison of the variation of contours by different radiologists and its impact on the calculation of COVID-19 risk score using radiomic feature only (lesion based analysis).</w:t>
      </w:r>
    </w:p>
    <w:tbl>
      <w:tblPr>
        <w:tblW w:w="1467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530"/>
        <w:gridCol w:w="1440"/>
        <w:gridCol w:w="1440"/>
        <w:gridCol w:w="1440"/>
        <w:gridCol w:w="1350"/>
        <w:gridCol w:w="1350"/>
        <w:gridCol w:w="1440"/>
        <w:gridCol w:w="1350"/>
        <w:gridCol w:w="1530"/>
      </w:tblGrid>
      <w:tr w:rsidR="00786D3D" w:rsidRPr="00786D3D" w:rsidTr="008B3A14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Tools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Volume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Surface Area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GOH_Perrcentile(15)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GLCM_Correlation_(25,0,1)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ID_Local_Range_Std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COVID-19 Risk Score</w:t>
            </w:r>
          </w:p>
        </w:tc>
      </w:tr>
      <w:tr w:rsidR="00786D3D" w:rsidRPr="00786D3D" w:rsidTr="008B3A14">
        <w:trPr>
          <w:trHeight w:val="270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0.136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GOH_Percentile_(15)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2D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6.769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GLCM_Correlation_(25,0,1)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14" w:rsidRPr="00786D3D" w:rsidRDefault="003B280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0.</w:t>
            </w:r>
            <w:r w:rsidR="008B3A14"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33</w:t>
            </w:r>
            <w:r w:rsidR="008B3A14"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="008B3A14"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ID_Local_Range_Std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A14" w:rsidRPr="00786D3D" w:rsidRDefault="008B3A14" w:rsidP="001736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2D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55.389+0.136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GOH_Percentile_(15) 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2D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6.769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GLCM_Correlation_(25,0,1)+ 0.033</w:t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sym w:font="Symbol" w:char="F0B4"/>
            </w: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ID_Local_Range_Std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IBEX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7.60116148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29.78872958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27.64055031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0.765019848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0.765019848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282.9975291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282.9975291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93.38918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34.9903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7.380523205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28.66423369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27.96157074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0.736942978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0.736942978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299.604088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299.604088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98.86935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40.51412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7.557709694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29.39070425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27.7712069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0.753244703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0.753244703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286.9724246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286.9724246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94.7009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36.31978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7.671166897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30.00937155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28.22079126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0.755159522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0.755159522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297.6989717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297.6989717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98.24066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39.92069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7.785590172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30.39869937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28.07342047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0.765072316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0.765072316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294.6415521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294.6415521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97.23171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38.8917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7.599230289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29.65034769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27.93350794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0.755087873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0.755087874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292.3829131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292.3829131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96.48636132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38.12732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Std. Dev.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0.122110168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0.539739667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0.189323596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0.011521424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0.009407203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7.121553811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5.814724317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2.350112758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2.377254346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Pyradiomics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7.601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29.789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27.641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18.308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18.308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282.998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282.998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93.38934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34.99052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7.381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28.664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27.962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17.636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17.636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299.604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299.604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98.86932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40.51415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7.558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29.391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27.771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18.026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286.972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286.972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94.70076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36.31962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7.671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30.009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28.221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18.072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18.072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297.699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297.699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98.24067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39.92073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7.786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30.399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28.073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18.309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18.309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294.642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294.642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97.23186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38.89179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7.599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29.650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27.934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18.0702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18.071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292.383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292.383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96.48639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38.1273596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Std. Dev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0.134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0.591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0.207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0.275708542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0.247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7.121497806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6.370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2.350094276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2.377236656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In-house</w:t>
            </w:r>
          </w:p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>MATLAB code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7.60116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29.78873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27.64055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18.3082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18.30820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282.99753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282.99753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93.38918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34.9903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7.38052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28.66423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27.96157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17.63627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17.63627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299.60409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299.60409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98.86935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40.51412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7.55771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29.39070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27.77121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18.0264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18.02640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286.97242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286.97242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94.7009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36.31978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7.67117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30.00937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28.22079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18.07222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18.07222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297.69897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297.69897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98.24066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39.92069</w:t>
            </w:r>
          </w:p>
        </w:tc>
      </w:tr>
      <w:tr w:rsidR="00786D3D" w:rsidRPr="00786D3D" w:rsidTr="003B2804">
        <w:trPr>
          <w:trHeight w:val="270"/>
          <w:jc w:val="center"/>
        </w:trPr>
        <w:tc>
          <w:tcPr>
            <w:tcW w:w="720" w:type="dxa"/>
            <w:vMerge/>
            <w:shd w:val="clear" w:color="auto" w:fill="auto"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VOI_R_5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7.78559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30.39870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28.07342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18.30945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18.30945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294.64155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294.64155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97.23171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38.8917</w:t>
            </w:r>
          </w:p>
        </w:tc>
      </w:tr>
      <w:tr w:rsidR="00786D3D" w:rsidRPr="00786D3D" w:rsidTr="003B2804">
        <w:trPr>
          <w:trHeight w:val="57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7.59923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29.65035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27.93351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18.070508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18.07051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292.382912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292.38291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96.48636096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38.12731805</w:t>
            </w:r>
          </w:p>
        </w:tc>
      </w:tr>
      <w:tr w:rsidR="00786D3D" w:rsidRPr="00786D3D" w:rsidTr="003B2804">
        <w:trPr>
          <w:trHeight w:val="285"/>
          <w:jc w:val="center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Std. Dev.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0.13376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86D3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</w:rPr>
              <w:t xml:space="preserve">0.59126 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0.20739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0.275727154</w:t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0.24662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7.121554412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6.36971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2.350112956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804" w:rsidRPr="00786D3D" w:rsidRDefault="003B2804" w:rsidP="003B2804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2.377254412</w:t>
            </w:r>
          </w:p>
        </w:tc>
      </w:tr>
    </w:tbl>
    <w:p w:rsidR="008B3A14" w:rsidRPr="00786D3D" w:rsidRDefault="008B3A14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  <w:r w:rsidRPr="00786D3D"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  <w:t>Abbreviation: VOI_R_i, the VOI contoured by the ith radiologist; Std. Dev., standard deviation</w:t>
      </w:r>
    </w:p>
    <w:p w:rsidR="007025CE" w:rsidRDefault="007025CE" w:rsidP="007025CE">
      <w:pPr>
        <w:rPr>
          <w:sz w:val="18"/>
          <w:szCs w:val="18"/>
        </w:rPr>
      </w:pPr>
    </w:p>
    <w:p w:rsidR="007025CE" w:rsidRDefault="007025CE" w:rsidP="007025CE">
      <w:pPr>
        <w:rPr>
          <w:sz w:val="18"/>
          <w:szCs w:val="18"/>
        </w:rPr>
      </w:pPr>
    </w:p>
    <w:p w:rsidR="005B0706" w:rsidRDefault="005B0706">
      <w:pPr>
        <w:rPr>
          <w:sz w:val="18"/>
          <w:szCs w:val="18"/>
        </w:rPr>
      </w:pPr>
    </w:p>
    <w:p w:rsidR="005B0706" w:rsidRDefault="005B0706" w:rsidP="005B0706">
      <w:pPr>
        <w:tabs>
          <w:tab w:val="left" w:pos="1809"/>
        </w:tabs>
        <w:rPr>
          <w:sz w:val="18"/>
          <w:szCs w:val="18"/>
        </w:rPr>
      </w:pPr>
    </w:p>
    <w:sectPr w:rsidR="005B0706" w:rsidSect="008B3A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BFD" w:rsidRDefault="00BF1BFD" w:rsidP="00F17700">
      <w:pPr>
        <w:spacing w:after="0" w:line="240" w:lineRule="auto"/>
      </w:pPr>
      <w:r>
        <w:separator/>
      </w:r>
    </w:p>
  </w:endnote>
  <w:endnote w:type="continuationSeparator" w:id="0">
    <w:p w:rsidR="00BF1BFD" w:rsidRDefault="00BF1BFD" w:rsidP="00F1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BFD" w:rsidRDefault="00BF1BFD" w:rsidP="00F17700">
      <w:pPr>
        <w:spacing w:after="0" w:line="240" w:lineRule="auto"/>
      </w:pPr>
      <w:r>
        <w:separator/>
      </w:r>
    </w:p>
  </w:footnote>
  <w:footnote w:type="continuationSeparator" w:id="0">
    <w:p w:rsidR="00BF1BFD" w:rsidRDefault="00BF1BFD" w:rsidP="00F17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14"/>
    <w:rsid w:val="003B2804"/>
    <w:rsid w:val="005B0706"/>
    <w:rsid w:val="007025CE"/>
    <w:rsid w:val="00786D3D"/>
    <w:rsid w:val="008B3A14"/>
    <w:rsid w:val="009951F4"/>
    <w:rsid w:val="00B33F12"/>
    <w:rsid w:val="00B561A2"/>
    <w:rsid w:val="00BF1BFD"/>
    <w:rsid w:val="00DE50E8"/>
    <w:rsid w:val="00F1770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5F875-3E0A-44B4-B9A0-37085EC3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77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77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7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Kuang</dc:creator>
  <cp:keywords/>
  <dc:description/>
  <cp:lastModifiedBy>Admin</cp:lastModifiedBy>
  <cp:revision>6</cp:revision>
  <dcterms:created xsi:type="dcterms:W3CDTF">2021-02-06T16:05:00Z</dcterms:created>
  <dcterms:modified xsi:type="dcterms:W3CDTF">2021-02-25T16:12:00Z</dcterms:modified>
</cp:coreProperties>
</file>