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0B49" w14:textId="2C48E247" w:rsidR="00441EBB" w:rsidRPr="009009C0" w:rsidRDefault="00441EBB" w:rsidP="00441EBB">
      <w:pPr>
        <w:pStyle w:val="Caption"/>
        <w:keepNext/>
        <w:rPr>
          <w:b/>
          <w:bCs/>
          <w:noProof/>
          <w:sz w:val="22"/>
          <w:szCs w:val="22"/>
          <w:lang w:val="en-US"/>
        </w:rPr>
      </w:pPr>
      <w:r w:rsidRPr="009009C0">
        <w:rPr>
          <w:b/>
          <w:bCs/>
          <w:noProof/>
          <w:sz w:val="22"/>
          <w:szCs w:val="22"/>
          <w:lang w:val="en-US"/>
        </w:rPr>
        <w:t>Supplementary Table 2</w:t>
      </w:r>
      <w:r w:rsidR="001B366D">
        <w:rPr>
          <w:b/>
          <w:bCs/>
          <w:noProof/>
          <w:sz w:val="22"/>
          <w:szCs w:val="22"/>
          <w:lang w:val="en-US"/>
        </w:rPr>
        <w:t>.</w:t>
      </w:r>
      <w:r w:rsidRPr="009009C0">
        <w:rPr>
          <w:b/>
          <w:bCs/>
          <w:noProof/>
          <w:sz w:val="22"/>
          <w:szCs w:val="22"/>
          <w:lang w:val="en-US"/>
        </w:rPr>
        <w:t xml:space="preserve"> A list of 144 genes associated with premature aging syndromes.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2287"/>
        <w:gridCol w:w="1409"/>
        <w:gridCol w:w="1007"/>
        <w:gridCol w:w="1595"/>
        <w:gridCol w:w="1000"/>
        <w:gridCol w:w="958"/>
      </w:tblGrid>
      <w:tr w:rsidR="00441EBB" w:rsidRPr="009009C0" w14:paraId="3028AEB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1ACEAC0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Gene symbol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5AAF35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Gene name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A47410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Genomic location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6A96884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Cytoband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2BF5EFD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Ensembl ID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14FFF1B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NCBI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39E8B9B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  <w:t>HGNC ID</w:t>
            </w:r>
          </w:p>
        </w:tc>
      </w:tr>
      <w:tr w:rsidR="00441EBB" w:rsidRPr="009009C0" w14:paraId="289630B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8BA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B3GALT6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46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beta-1,3-galactosyltransferase 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1A7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1:1232237-1235041(1)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6DF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p36.33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766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ENSG00000176022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173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126792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963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17978</w:t>
            </w:r>
          </w:p>
        </w:tc>
      </w:tr>
      <w:tr w:rsidR="00441EBB" w:rsidRPr="009009C0" w14:paraId="649CB49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FFA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MAD2L2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34C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mitotic arrest deficient 2 like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CB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1:11657230-11691811(-1)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0CD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p36.22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180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ENSG00000116670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C90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7DB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6764</w:t>
            </w:r>
          </w:p>
        </w:tc>
      </w:tr>
      <w:tr w:rsidR="00441EBB" w:rsidRPr="009009C0" w14:paraId="7F815C6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F4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YRDC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97F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yrdC N6-threonylcarbamoyltransferase domain containing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DBA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1:37802945-37808208(-1)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CE2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p34.3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D6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ENSG00000196449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855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749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28905</w:t>
            </w:r>
          </w:p>
        </w:tc>
      </w:tr>
      <w:tr w:rsidR="00441EBB" w:rsidRPr="009009C0" w14:paraId="7846177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F6C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ZMPSTE24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7F7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zinc metallopeptidase STE24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018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1:40258041-40294180(1)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C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p34.2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9BC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ENSG00000084073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B64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95F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12877</w:t>
            </w:r>
          </w:p>
        </w:tc>
      </w:tr>
      <w:tr w:rsidR="00441EBB" w:rsidRPr="009009C0" w14:paraId="2E3B803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D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SLC25A24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6B2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solute carrier family 25 member 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918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1:108134043-108200849(-1)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EA7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C6A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hyperlink r:id="rId5" w:history="1">
              <w:r w:rsidRPr="009009C0">
                <w:rPr>
                  <w:rFonts w:ascii="Times New Roman" w:hAnsi="Times New Roman" w:cs="Times New Roman"/>
                  <w:noProof/>
                  <w:sz w:val="17"/>
                  <w:szCs w:val="17"/>
                  <w:lang w:val="en-US"/>
                </w:rPr>
                <w:t>ENSG00000085491</w:t>
              </w:r>
            </w:hyperlink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D20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62E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20662</w:t>
            </w:r>
          </w:p>
        </w:tc>
      </w:tr>
      <w:tr w:rsidR="00441EBB" w:rsidRPr="009009C0" w14:paraId="4981C16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128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DCLRE1B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6B0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DNA cross-link repair 1B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EF4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1:113904619-113914086(1)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9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19B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ENSG00000118655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C7D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64858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28F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17641</w:t>
            </w:r>
          </w:p>
        </w:tc>
      </w:tr>
      <w:tr w:rsidR="00441EBB" w:rsidRPr="009009C0" w14:paraId="1AA7C8E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852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POLR3GL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4B7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RNA polymerase III subunit GL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D8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1:145964690-145978848(1)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5F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CE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ENSG00000121851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72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28466</w:t>
            </w:r>
          </w:p>
        </w:tc>
      </w:tr>
      <w:tr w:rsidR="00441EBB" w:rsidRPr="009009C0" w14:paraId="7807A6D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1B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ADAR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C9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adenosine deaminase RNA specific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AC9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1:154581695-154628013(-1)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8F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75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ENSG00000160710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941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68D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225</w:t>
            </w:r>
          </w:p>
        </w:tc>
      </w:tr>
      <w:tr w:rsidR="00441EBB" w:rsidRPr="009009C0" w14:paraId="6E10DF6A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82C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LMNA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3C7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lamin A/C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E30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1:156082572-156140081(1)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99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33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ENSG00000160789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1E8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58F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6636</w:t>
            </w:r>
          </w:p>
        </w:tc>
      </w:tr>
      <w:tr w:rsidR="00441EBB" w:rsidRPr="009009C0" w14:paraId="1AC2702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8D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DDR2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9A9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discoidin domain receptor tyrosine kinase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06D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1:162631373-162787405(1)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4A1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2D4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ENSG00000162733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876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C57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2731</w:t>
            </w:r>
          </w:p>
        </w:tc>
      </w:tr>
      <w:tr w:rsidR="00441EBB" w:rsidRPr="009009C0" w14:paraId="5E2846C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0B1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GORAB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4E6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golgin, RAB6 interacting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294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1:170531819-170553834(1)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A6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C4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ENSG00000120370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FD6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874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25676</w:t>
            </w:r>
          </w:p>
        </w:tc>
      </w:tr>
      <w:tr w:rsidR="00441EBB" w:rsidRPr="009009C0" w14:paraId="502A5A0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D23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TOR1AIP1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D82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torsin 1A interacting protein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148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1:179882042-179920077(1)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8B9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q25.2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0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ENSG00000143337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384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14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29456</w:t>
            </w:r>
          </w:p>
        </w:tc>
      </w:tr>
      <w:tr w:rsidR="00441EBB" w:rsidRPr="009009C0" w14:paraId="2A2EC90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25E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UBE2T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7EE2" w14:textId="77777777" w:rsidR="00441EBB" w:rsidRPr="001B366D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pt-BR"/>
              </w:rPr>
            </w:pPr>
            <w:r w:rsidRPr="001B366D">
              <w:rPr>
                <w:rFonts w:ascii="Times New Roman" w:hAnsi="Times New Roman" w:cs="Times New Roman"/>
                <w:noProof/>
                <w:sz w:val="17"/>
                <w:szCs w:val="17"/>
                <w:lang w:val="pt-BR"/>
              </w:rPr>
              <w:t>ubiquitin conjugating enzyme E2 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82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1:202331544-202341984(-1)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0FB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A8E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ENSG00000077152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A6B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C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25009</w:t>
            </w:r>
          </w:p>
        </w:tc>
      </w:tr>
      <w:tr w:rsidR="00441EBB" w:rsidRPr="009009C0" w14:paraId="0491826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8ED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SPRTN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DFF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SprT-like N-terminal domain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DF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1:231337104-231355023(1)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7A1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q42.2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EB0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ENSG00000010072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114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83932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A61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25356</w:t>
            </w:r>
          </w:p>
        </w:tc>
      </w:tr>
      <w:tr w:rsidR="00441EBB" w:rsidRPr="009009C0" w14:paraId="4EBA1CC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E4B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LTBP1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046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latent transforming growth factor beta binding protein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797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2:32946953-33399509(1)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F3B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88A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ENSG00000049323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66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02A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6714</w:t>
            </w:r>
          </w:p>
        </w:tc>
      </w:tr>
      <w:tr w:rsidR="00441EBB" w:rsidRPr="009009C0" w14:paraId="2B57AFA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D7E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CRIPT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C26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CXXC repeat containing interactor of PDZ3 domain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1BE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2:46616416-46685037(1)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13A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EA6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ENSG00000119878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1BA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ECF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14312</w:t>
            </w:r>
          </w:p>
        </w:tc>
      </w:tr>
      <w:tr w:rsidR="00441EBB" w:rsidRPr="009009C0" w14:paraId="7D7DB4F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87C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EFEMP1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AC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EGF containing fibulin extracellular matrix protein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EBE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2:55865967-55924139(-1)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6F3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p16.1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3AF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ENSG00000115380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4B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0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3218</w:t>
            </w:r>
          </w:p>
        </w:tc>
      </w:tr>
      <w:tr w:rsidR="00441EBB" w:rsidRPr="009009C0" w14:paraId="08A7451A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19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1B9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23B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2:58159243-58241410(-1)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A4E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p16.1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D1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ENSG00000115392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54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8F0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20748</w:t>
            </w:r>
          </w:p>
        </w:tc>
      </w:tr>
      <w:tr w:rsidR="00441EBB" w:rsidRPr="009009C0" w14:paraId="19F2B93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B6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ANTXR1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FF3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ANTXR cell adhesion molecule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093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2:69013176-69249327(1)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4E7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F4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ENSG00000169604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712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799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21014</w:t>
            </w:r>
          </w:p>
        </w:tc>
      </w:tr>
      <w:tr w:rsidR="00441EBB" w:rsidRPr="009009C0" w14:paraId="2F05BB2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D8A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ANAPC1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B4A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anaphase promoting complex subunit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BFB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2:111611639-111884690(-1)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661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5AB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ENSG00000153107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FAD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64682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C8F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19988</w:t>
            </w:r>
          </w:p>
        </w:tc>
      </w:tr>
      <w:tr w:rsidR="00441EBB" w:rsidRPr="009009C0" w14:paraId="40B5309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473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F65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3, TFIIH core complex helicase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E86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2:127257290-127294166(-1)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DB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B34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ENSG00000163161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620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084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3435</w:t>
            </w:r>
          </w:p>
        </w:tc>
      </w:tr>
      <w:tr w:rsidR="00441EBB" w:rsidRPr="009009C0" w14:paraId="33291CBA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51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ACVR1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187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activin A receptor type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F8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2:157736251-157876330(-1)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EB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728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ENSG00000115170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242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726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171</w:t>
            </w:r>
          </w:p>
        </w:tc>
      </w:tr>
      <w:tr w:rsidR="00441EBB" w:rsidRPr="009009C0" w14:paraId="700FA87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E07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IFIH1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07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interferon induced with helicase C domain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E48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2:162267074-162318684(-1)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11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31F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ENSG00000115267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9D4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64135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858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18873</w:t>
            </w:r>
          </w:p>
        </w:tc>
      </w:tr>
      <w:tr w:rsidR="00441EBB" w:rsidRPr="009009C0" w14:paraId="728646A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A7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MTX2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B9B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metaxin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86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2:176269395-176338025(1)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A56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q31.1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8BB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ENSG00000128654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14D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A95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7506</w:t>
            </w:r>
          </w:p>
        </w:tc>
      </w:tr>
      <w:tr w:rsidR="00441EBB" w:rsidRPr="009009C0" w14:paraId="1558A83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123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lastRenderedPageBreak/>
              <w:t>FANCD2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C1E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D2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C96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3:10026370-10101932(1)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B37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56D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ENSG00000144554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69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0FF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3585</w:t>
            </w:r>
          </w:p>
        </w:tc>
      </w:tr>
      <w:tr w:rsidR="00441EBB" w:rsidRPr="009009C0" w14:paraId="67E4DFB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EB6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XPC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8D9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XPC complex subunit, DNA damage recognition and repair factor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6BB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3:14145145-14178621(-1)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19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p25.1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8CB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ENSG00000154767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BB3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276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12816</w:t>
            </w:r>
          </w:p>
        </w:tc>
      </w:tr>
      <w:tr w:rsidR="00441EBB" w:rsidRPr="009009C0" w14:paraId="6820CC0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E03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ATRIP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B5E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ATR interacting 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53A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3:48446710-48467645(1)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DB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D5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ENSG00000164053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602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B88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33499</w:t>
            </w:r>
          </w:p>
        </w:tc>
      </w:tr>
      <w:tr w:rsidR="00441EBB" w:rsidRPr="009009C0" w14:paraId="7B38A07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AAA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TREX1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32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three prime repair exonuclease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67D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3:48465811-48467645(1)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A1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899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ENSG00000213689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164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EEF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12269</w:t>
            </w:r>
          </w:p>
        </w:tc>
      </w:tr>
      <w:tr w:rsidR="00441EBB" w:rsidRPr="009009C0" w14:paraId="176072B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CEC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TRAIP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5DD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TRAF interacting 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28D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3:49828601-49856574(-1)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9AF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E8D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ENSG00000183763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C03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1A0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30764</w:t>
            </w:r>
          </w:p>
        </w:tc>
      </w:tr>
      <w:tr w:rsidR="00441EBB" w:rsidRPr="009009C0" w14:paraId="0E0C0D3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920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ATP6V1A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F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ATPase H+ transporting V1 subunit 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6B6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3:113746770-113812056(1)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B4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5E9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ENSG00000114573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D2B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A1D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851</w:t>
            </w:r>
          </w:p>
        </w:tc>
      </w:tr>
      <w:tr w:rsidR="00441EBB" w:rsidRPr="009009C0" w14:paraId="1DF6404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31A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CNBP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6CA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CCHC-type zinc finger nucleic acid binding 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FBF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3:129167827-129183922(-1)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10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46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ENSG00000169714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792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D0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13164</w:t>
            </w:r>
          </w:p>
        </w:tc>
      </w:tr>
      <w:tr w:rsidR="00441EBB" w:rsidRPr="009009C0" w14:paraId="04677FC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460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CEP63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0FE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centrosomal protein 63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19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3:134485699-134587789(1)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7C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7CE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ENSG00000182923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C73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80254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86C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25815</w:t>
            </w:r>
          </w:p>
        </w:tc>
      </w:tr>
      <w:tr w:rsidR="00441EBB" w:rsidRPr="009009C0" w14:paraId="569E932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54E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62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ATR serine/threonine kinase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9F6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3:142449007-142578733(-1)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113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E01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ENSG00000175054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ABC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B2B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882</w:t>
            </w:r>
          </w:p>
        </w:tc>
      </w:tr>
      <w:tr w:rsidR="00441EBB" w:rsidRPr="009009C0" w14:paraId="207DBB30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4C3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TERC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A12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telomerase RNA component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912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3:169764063-169765158(-1)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C7F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q26.2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CC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ENSG00000270141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205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729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11727</w:t>
            </w:r>
          </w:p>
        </w:tc>
      </w:tr>
      <w:tr w:rsidR="00441EBB" w:rsidRPr="009009C0" w14:paraId="6D067C5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D9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PCYT1A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5F3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phosphate cytidylyltransferase 1A, choline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2B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3:196214222-196287957(-1)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8F9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9BA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ENSG00000161217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280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A69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8754</w:t>
            </w:r>
          </w:p>
        </w:tc>
      </w:tr>
      <w:tr w:rsidR="00441EBB" w:rsidRPr="009009C0" w14:paraId="6A16BB8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303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PLK4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707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polo like kinase 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7D5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4:127880893-127899224(1)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2CD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q28.1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337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ENSG00000142731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340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F9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11397</w:t>
            </w:r>
          </w:p>
        </w:tc>
      </w:tr>
      <w:tr w:rsidR="00441EBB" w:rsidRPr="009009C0" w14:paraId="1C5D04F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5FA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TRIP13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4E9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thyroid hormone receptor interactor 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21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5:892884-919357(1)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C0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p15.33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CF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ENSG00000071539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760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963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12307</w:t>
            </w:r>
          </w:p>
        </w:tc>
      </w:tr>
      <w:tr w:rsidR="00441EBB" w:rsidRPr="009009C0" w14:paraId="08D763A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4B2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TERT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A49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telomerase reverse transcriptase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D56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5:1253147-1295068(-1)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BD5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p15.33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76A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ENSG00000164362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6ED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029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11730</w:t>
            </w:r>
          </w:p>
        </w:tc>
      </w:tr>
      <w:tr w:rsidR="00441EBB" w:rsidRPr="009009C0" w14:paraId="1D41EB9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14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TARS1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B0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threonyl-tRNA synthetase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23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5:33440696-33468091(1)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E6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42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ENSG00000113407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6E7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F4C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11572</w:t>
            </w:r>
          </w:p>
        </w:tc>
      </w:tr>
      <w:tr w:rsidR="00441EBB" w:rsidRPr="009009C0" w14:paraId="62877860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8DA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DCB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8, CSA ubiquitin ligase complex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710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5:60866454-60945073(-1)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131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6B5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ENSG00000049167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FC1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DA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3439</w:t>
            </w:r>
          </w:p>
        </w:tc>
      </w:tr>
      <w:tr w:rsidR="00441EBB" w:rsidRPr="009009C0" w14:paraId="6DECCB6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3A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PIK3R1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486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phosphoinositide-3-kinase regulatory subunit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FBC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5:68215740-68301821(1)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CA8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7BD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ENSG00000145675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453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0B1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8979</w:t>
            </w:r>
          </w:p>
        </w:tc>
      </w:tr>
      <w:tr w:rsidR="00441EBB" w:rsidRPr="009009C0" w14:paraId="74BF2F6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D19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LSM11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3C2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LSM11, U7 small nuclear RNA associated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AE6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5:157743712-157760709(1)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AAC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77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ENSG00000155858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FFA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134353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32B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30860</w:t>
            </w:r>
          </w:p>
        </w:tc>
      </w:tr>
      <w:tr w:rsidR="00441EBB" w:rsidRPr="009009C0" w14:paraId="306F987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C1A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B4GALT7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0C7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beta-1,4-galactosyltransferase 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24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5:177600132-177610330(1)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469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9C5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ENSG00000027847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AA2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2C0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930</w:t>
            </w:r>
          </w:p>
        </w:tc>
      </w:tr>
      <w:tr w:rsidR="00441EBB" w:rsidRPr="009009C0" w14:paraId="2CC26DE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AC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NHP2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044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NHP2 ribonucleoprotein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027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5:178149463-178153894(-1)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86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F07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ENSG00000145912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16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0BF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14377</w:t>
            </w:r>
          </w:p>
        </w:tc>
      </w:tr>
      <w:tr w:rsidR="00441EBB" w:rsidRPr="009009C0" w14:paraId="22D11C0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23D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TFAP2A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F96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transcription factor AP-2 alpha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63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6:10393186-10419659(-1)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37B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66A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ENSG00000137203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5E2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C23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11742</w:t>
            </w:r>
          </w:p>
        </w:tc>
      </w:tr>
      <w:tr w:rsidR="00441EBB" w:rsidRPr="009009C0" w14:paraId="2C6F8F4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424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H1-4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D8A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H1.4 linker histone, cluster member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A5F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6:26156329-26157115(1)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591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p22.2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537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ENSG00000168298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F2F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168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4718</w:t>
            </w:r>
          </w:p>
        </w:tc>
      </w:tr>
      <w:tr w:rsidR="00441EBB" w:rsidRPr="009009C0" w14:paraId="0CDEBC9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9C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LEMD2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C23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LEM domain nuclear envelope protein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6FD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6:33771202-33789130(-1)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B7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4F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ENSG00000161904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B3F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132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21244</w:t>
            </w:r>
          </w:p>
        </w:tc>
      </w:tr>
      <w:tr w:rsidR="00441EBB" w:rsidRPr="009009C0" w14:paraId="23DFAD5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EFE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3F1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141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6:35452338-35467104(1)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F7B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2D1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ENSG00000112039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530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14E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3586</w:t>
            </w:r>
          </w:p>
        </w:tc>
      </w:tr>
      <w:tr w:rsidR="00441EBB" w:rsidRPr="009009C0" w14:paraId="59E156F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C5E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POLH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62C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DNA polymerase eta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CA9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6:43576185-43620523(1)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35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p21.1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064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ENSG00000170734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10D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82B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9181</w:t>
            </w:r>
          </w:p>
        </w:tc>
      </w:tr>
      <w:tr w:rsidR="00441EBB" w:rsidRPr="009009C0" w14:paraId="3B54279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E2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GTF2H5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839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general transcription factor IIH subunit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DD4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6:158168350-158199344(1)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BF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9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ENSG00000272047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DAF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404672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249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21157</w:t>
            </w:r>
          </w:p>
        </w:tc>
      </w:tr>
      <w:tr w:rsidR="00441EBB" w:rsidRPr="009009C0" w14:paraId="4D30686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C64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lastRenderedPageBreak/>
              <w:t>TOMM7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D7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translocase of outer mitochondrial membrane 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FE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7:22812628-22822849(-1)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D04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288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ENSG00000196683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C31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54543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59E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21648</w:t>
            </w:r>
          </w:p>
        </w:tc>
      </w:tr>
      <w:tr w:rsidR="00441EBB" w:rsidRPr="009009C0" w14:paraId="660B472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0D5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MPLKIP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AF9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M-phase specific PLK1 interacting 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4B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7:40126027-40134622(-1)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0BF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p14.1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08E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ENSG00000168303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986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136647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5F4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16002</w:t>
            </w:r>
          </w:p>
        </w:tc>
      </w:tr>
      <w:tr w:rsidR="00441EBB" w:rsidRPr="009009C0" w14:paraId="47498A2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FED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EGFR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E13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epidermal growth factor receptor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9D9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7:55019017-55211628(1)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72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71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ENSG00000146648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096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D95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3236</w:t>
            </w:r>
          </w:p>
        </w:tc>
      </w:tr>
      <w:tr w:rsidR="00441EBB" w:rsidRPr="009009C0" w14:paraId="4B16C1B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4F0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ELN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E7F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elastin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89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7:74027789-74069907(1)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79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q11.23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544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ENSG00000049540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1C3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C19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3327</w:t>
            </w:r>
          </w:p>
        </w:tc>
      </w:tr>
      <w:tr w:rsidR="00441EBB" w:rsidRPr="009009C0" w14:paraId="65B3EFF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F0C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CAV1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1E4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caveolin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03D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7:116524994-116561179(1)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B0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BB4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ENSG00000105974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8F4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7ED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1527</w:t>
            </w:r>
          </w:p>
        </w:tc>
      </w:tr>
      <w:tr w:rsidR="00441EBB" w:rsidRPr="009009C0" w14:paraId="4EF1461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2D4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POT1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854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protection of telomeres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49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7:124822386-124929983(-1)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DB3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q31.33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456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ENSG00000128513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C01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D7E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17284</w:t>
            </w:r>
          </w:p>
        </w:tc>
      </w:tr>
      <w:tr w:rsidR="00441EBB" w:rsidRPr="009009C0" w14:paraId="1003754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527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XRCC2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DB0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X-ray repair cross complementing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29F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7:152644776-152676193(-1)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A9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q36.1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ED5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ENSG00000196584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F2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10F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12829</w:t>
            </w:r>
          </w:p>
        </w:tc>
      </w:tr>
      <w:tr w:rsidR="00441EBB" w:rsidRPr="009009C0" w14:paraId="5549C25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130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GTF2E2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F52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general transcription factor IIE subunit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9BD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8:30578318-30658236(-1)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74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5ED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ENSG00000197265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F73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805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4651</w:t>
            </w:r>
          </w:p>
        </w:tc>
      </w:tr>
      <w:tr w:rsidR="00441EBB" w:rsidRPr="009009C0" w14:paraId="12C77CD0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B42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WRN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7A7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WRN RecQ like helicase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A8E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8:31033788-31176138(1)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996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E02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ENSG00000165392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5E8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845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12791</w:t>
            </w:r>
          </w:p>
        </w:tc>
      </w:tr>
      <w:tr w:rsidR="00441EBB" w:rsidRPr="009009C0" w14:paraId="2EA9F8D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04A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NBN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C41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nibrin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F05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8:89924515-90003228(-1)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82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F00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ENSG00000104320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475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B0E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7652</w:t>
            </w:r>
          </w:p>
        </w:tc>
      </w:tr>
      <w:tr w:rsidR="00441EBB" w:rsidRPr="009009C0" w14:paraId="051C8E0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4C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PTDSS1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0A8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phosphatidylserine synthase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5A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8:96261902-96336995(1)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CC7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767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ENSG00000156471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F53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497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9587</w:t>
            </w:r>
          </w:p>
        </w:tc>
      </w:tr>
      <w:tr w:rsidR="00441EBB" w:rsidRPr="009009C0" w14:paraId="30C0D3F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86C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NSMCE2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1B4D" w14:textId="77777777" w:rsidR="00441EBB" w:rsidRPr="001B366D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pt-BR"/>
              </w:rPr>
            </w:pPr>
            <w:r w:rsidRPr="001B366D">
              <w:rPr>
                <w:rFonts w:ascii="Times New Roman" w:hAnsi="Times New Roman" w:cs="Times New Roman"/>
                <w:noProof/>
                <w:sz w:val="17"/>
                <w:szCs w:val="17"/>
                <w:lang w:val="pt-BR"/>
              </w:rPr>
              <w:t>NSE2 (MMS21) homolog, SMC5-SMC6 complex SUMO ligase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0E9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8:125091679-125367125(1)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C5B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9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ENSG00000156831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479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286053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8D2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26513</w:t>
            </w:r>
          </w:p>
        </w:tc>
      </w:tr>
      <w:tr w:rsidR="00441EBB" w:rsidRPr="009009C0" w14:paraId="56EC0A2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4B5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RECQL4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89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RecQ like helicase 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690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8:144511288-144517845(-1)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878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89F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ENSG00000160957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3BA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247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9949</w:t>
            </w:r>
          </w:p>
        </w:tc>
      </w:tr>
      <w:tr w:rsidR="00441EBB" w:rsidRPr="009009C0" w14:paraId="1382DE4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86B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FANCG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84C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A00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9:35073835-35080004(-1)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041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934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ENSG00000221829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173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53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3588</w:t>
            </w:r>
          </w:p>
        </w:tc>
      </w:tr>
      <w:tr w:rsidR="00441EBB" w:rsidRPr="009009C0" w14:paraId="01E35DC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BBA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SMC5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030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structural maintenance of chromosomes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00D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9:70258978-70354873(1)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46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FA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ENSG00000198887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1B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23137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9CE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20465</w:t>
            </w:r>
          </w:p>
        </w:tc>
      </w:tr>
      <w:tr w:rsidR="00441EBB" w:rsidRPr="009009C0" w14:paraId="6FE2074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30E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E6F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479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9:95099054-95426796(-1)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4DB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6B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ENSG00000158169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C27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D11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3584</w:t>
            </w:r>
          </w:p>
        </w:tc>
      </w:tr>
      <w:tr w:rsidR="00441EBB" w:rsidRPr="009009C0" w14:paraId="6151E4B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4D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XPA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A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XPA, DNA damage recognition and repair factor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1D8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9:97674909-97697340(-1)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90C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D59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ENSG00000136936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3EB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FC4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12814</w:t>
            </w:r>
          </w:p>
        </w:tc>
      </w:tr>
      <w:tr w:rsidR="00441EBB" w:rsidRPr="009009C0" w14:paraId="17D8F41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3D4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CDK5RAP2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CAF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CDK5 regulatory subunit associated protein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7C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9:120388875-120580170(-1)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90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q33.2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FF1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ENSG00000136861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A3E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0EF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18672</w:t>
            </w:r>
          </w:p>
        </w:tc>
      </w:tr>
      <w:tr w:rsidR="00441EBB" w:rsidRPr="009009C0" w14:paraId="6F91D5B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18C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EXOSC2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79B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exosome component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3ED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9:130693721-130707288(1)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CA7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q34.12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7F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ENSG00000130713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B2A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23404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D0B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17097</w:t>
            </w:r>
          </w:p>
        </w:tc>
      </w:tr>
      <w:tr w:rsidR="00441EBB" w:rsidRPr="009009C0" w14:paraId="1956FCB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DA9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AGPAT2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EE1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1-acylglycerol-3-phosphate O-acyltransferase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43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9:136673143-136687457(-1)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44C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A73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ENSG00000169692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AF4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ABC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325</w:t>
            </w:r>
          </w:p>
        </w:tc>
      </w:tr>
      <w:tr w:rsidR="00441EBB" w:rsidRPr="009009C0" w14:paraId="150AD05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D9A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F2B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6, chromatin remodeling factor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5E2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10:49454168-49539538(-1)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96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q11.23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C7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ENSG00000225830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747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F19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3438</w:t>
            </w:r>
          </w:p>
        </w:tc>
      </w:tr>
      <w:tr w:rsidR="00441EBB" w:rsidRPr="009009C0" w14:paraId="3685BF9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EF0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DNA2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B8D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DNA replication helicase/nuclease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711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10:68414064-68472121(-1)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2B3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B43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ENSG00000138346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864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AD1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2939</w:t>
            </w:r>
          </w:p>
        </w:tc>
      </w:tr>
      <w:tr w:rsidR="00441EBB" w:rsidRPr="009009C0" w14:paraId="581B230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F03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POLR3A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C76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RNA polymerase III subunit 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32A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10:77953148-78029522(-1)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022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B72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ENSG00000148606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A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B4C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30074</w:t>
            </w:r>
          </w:p>
        </w:tc>
      </w:tr>
      <w:tr w:rsidR="00441EBB" w:rsidRPr="009009C0" w14:paraId="61F0CED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196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ALDH18A1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8E0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aldehyde dehydrogenase 18 family member A1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0F5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10:95605941-95656711(-1)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297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B8E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ENSG00000059573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627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36D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9722</w:t>
            </w:r>
          </w:p>
        </w:tc>
      </w:tr>
      <w:tr w:rsidR="00441EBB" w:rsidRPr="009009C0" w14:paraId="52EE55D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AD1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SLF2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CC5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SMC5-SMC6 complex localization factor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9A4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10:100912963-100965134(1)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F8A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DE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ENSG00000119906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571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FC9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17814</w:t>
            </w:r>
          </w:p>
        </w:tc>
      </w:tr>
      <w:tr w:rsidR="00441EBB" w:rsidRPr="009009C0" w14:paraId="23CF580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49D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STN1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699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STN1 subunit of CST complex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C80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10:103856806-103918332(-1)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758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E84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ENSG00000107960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C28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150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26200</w:t>
            </w:r>
          </w:p>
        </w:tc>
      </w:tr>
      <w:tr w:rsidR="00441EBB" w:rsidRPr="009009C0" w14:paraId="2EDA8C0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041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FANCF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C5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F53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11:22622533-22625823(-1)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E5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212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ENSG00000183161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4EF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BD4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3587</w:t>
            </w:r>
          </w:p>
        </w:tc>
      </w:tr>
      <w:tr w:rsidR="00441EBB" w:rsidRPr="009009C0" w14:paraId="4F35946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178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DDB2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222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damage specific DNA binding protein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6F1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11:47214465-47239217(1)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94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2D4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ENSG00000134574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68F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AAD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2718</w:t>
            </w:r>
          </w:p>
        </w:tc>
      </w:tr>
      <w:tr w:rsidR="00441EBB" w:rsidRPr="009009C0" w14:paraId="3EFC7C7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50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SLC39A13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410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solute carrier family 39 member 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483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11:47407132-47416496(1)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F8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5B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ENSG00000165915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1FF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91252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8A2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20859</w:t>
            </w:r>
          </w:p>
        </w:tc>
      </w:tr>
      <w:tr w:rsidR="00441EBB" w:rsidRPr="009009C0" w14:paraId="712D98C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B97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BSCL2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5C2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BSCL2 lipid droplet biogenesis associated, seipin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02E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11:62689289-62709845(-1)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733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DA0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ENSG00000168000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F83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10C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15832</w:t>
            </w:r>
          </w:p>
        </w:tc>
      </w:tr>
      <w:tr w:rsidR="00441EBB" w:rsidRPr="009009C0" w14:paraId="6C64BF2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E7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RNASEH2C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053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ribonuclease H2 subunit 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FAE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11:65714005-65720818(-1)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8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77C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ENSG00000172922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DD6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4BE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24116</w:t>
            </w:r>
          </w:p>
        </w:tc>
      </w:tr>
      <w:tr w:rsidR="00441EBB" w:rsidRPr="009009C0" w14:paraId="4CC39DE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19C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EFEMP2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D6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EGF containing fibulin extracellular matrix protein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D8E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11:65866441-65873592(-1)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00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A98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ENSG00000172638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89E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91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3219</w:t>
            </w:r>
          </w:p>
        </w:tc>
      </w:tr>
      <w:tr w:rsidR="00441EBB" w:rsidRPr="009009C0" w14:paraId="5363E4D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386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BANF1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D2A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BAF nuclear assembly factor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7D6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11:66002228-66004149(1)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79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476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ENSG00000175334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55A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42A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17397</w:t>
            </w:r>
          </w:p>
        </w:tc>
      </w:tr>
      <w:tr w:rsidR="00441EBB" w:rsidRPr="009009C0" w14:paraId="7AC7107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D0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MRE11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2BD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MRE11 homolog, double strand break repair nuclease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4C1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11:94415570-94493885(-1)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9C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C88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ENSG00000020922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742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D95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7230</w:t>
            </w:r>
          </w:p>
        </w:tc>
      </w:tr>
      <w:tr w:rsidR="00441EBB" w:rsidRPr="009009C0" w14:paraId="0F0AC0E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72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CEP57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8D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centrosomal protein 57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E3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11:95789965-95832693(1)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AE3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D5E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ENSG00000166037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581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DA3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30794</w:t>
            </w:r>
          </w:p>
        </w:tc>
      </w:tr>
      <w:tr w:rsidR="00441EBB" w:rsidRPr="009009C0" w14:paraId="11B9CAC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1B3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D68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ATM serine/threonine kinase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5A4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11:108222804-108369102(1)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09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065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ENSG00000149311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3A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CEF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795</w:t>
            </w:r>
          </w:p>
        </w:tc>
      </w:tr>
      <w:tr w:rsidR="00441EBB" w:rsidRPr="009009C0" w14:paraId="70420A3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17E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CENATAC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68F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centrosomal AT-AC splicing factor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8A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11:118998138-119015793(1)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980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FC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ENSG00000186166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9DC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338657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DE3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30460</w:t>
            </w:r>
          </w:p>
        </w:tc>
      </w:tr>
      <w:tr w:rsidR="00441EBB" w:rsidRPr="009009C0" w14:paraId="43D65C5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EF2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RNU7-1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692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RNA, U7 small nuclear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D94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12:6943816-6943878(1)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9B9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A48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ENSG00000238923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E99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100147744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8E4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34033</w:t>
            </w:r>
          </w:p>
        </w:tc>
      </w:tr>
      <w:tr w:rsidR="00441EBB" w:rsidRPr="009009C0" w14:paraId="3DE1780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FBD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RECQL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D0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RecQ like helicase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DDC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12:21468910-21501669(-1)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B6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D4E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ENSG00000004700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792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F7A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9948</w:t>
            </w:r>
          </w:p>
        </w:tc>
      </w:tr>
      <w:tr w:rsidR="00441EBB" w:rsidRPr="009009C0" w14:paraId="3DAA083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3F4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MARS1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F42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methionyl-tRNA synthetase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9E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12:57475445-57517569(1)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8C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E0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ENSG00000166986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DE8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FDC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6898</w:t>
            </w:r>
          </w:p>
        </w:tc>
      </w:tr>
      <w:tr w:rsidR="00441EBB" w:rsidRPr="009009C0" w14:paraId="1864C51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1E4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MDM2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B23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MDM2 proto-oncogene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67D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12:68808177-68845544(1)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486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627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ENSG00000135679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560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52D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6973</w:t>
            </w:r>
          </w:p>
        </w:tc>
      </w:tr>
      <w:tr w:rsidR="00441EBB" w:rsidRPr="009009C0" w14:paraId="1B81A28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030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ATP6V0A2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DB8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ATPase H+ transporting V0 subunit a2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94B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12:123712353-123761755(1)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872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7FE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ENSG00000185344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EAB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23545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EC2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18481</w:t>
            </w:r>
          </w:p>
        </w:tc>
      </w:tr>
      <w:tr w:rsidR="00441EBB" w:rsidRPr="009009C0" w14:paraId="2255E3F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19B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CPAP*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5BC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centrosome assembly and centriole elongation 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8FC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13:24882279-24922889(-1)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A9F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q12.13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7A4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ENSG00000151849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92B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54A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17272</w:t>
            </w:r>
          </w:p>
        </w:tc>
      </w:tr>
      <w:tr w:rsidR="00441EBB" w:rsidRPr="009009C0" w14:paraId="2301904A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24E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BRCA2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08F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BRCA2 DNA repair associated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B0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13:32315086-32400268(1)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B17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09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ENSG00000139618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3FA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884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1101</w:t>
            </w:r>
          </w:p>
        </w:tc>
      </w:tr>
      <w:tr w:rsidR="00441EBB" w:rsidRPr="009009C0" w14:paraId="19FC739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3CD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RNASEH2B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519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ribonuclease H2 subunit 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70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13:50909747-51024120(1)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BCA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D58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ENSG00000136104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252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A24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25671</w:t>
            </w:r>
          </w:p>
        </w:tc>
      </w:tr>
      <w:tr w:rsidR="00441EBB" w:rsidRPr="009009C0" w14:paraId="32A4ADA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E34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3E4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5, endonuclease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5D6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13:102845831-102875995(1)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49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8A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ENSG00000134899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30C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2FF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3437</w:t>
            </w:r>
          </w:p>
        </w:tc>
      </w:tr>
      <w:tr w:rsidR="00441EBB" w:rsidRPr="009009C0" w14:paraId="4775A6C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F63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TINF2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92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TERF1 interacting nuclear factor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396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14:24238286-24242663(-1)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2F6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80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ENSG00000092330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DC9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C30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11824</w:t>
            </w:r>
          </w:p>
        </w:tc>
      </w:tr>
      <w:tr w:rsidR="00441EBB" w:rsidRPr="009009C0" w14:paraId="05B2BB4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376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123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662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14:45135930-45200890(1)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42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5E4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ENSG00000187790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47F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57697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13E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23168</w:t>
            </w:r>
          </w:p>
        </w:tc>
      </w:tr>
      <w:tr w:rsidR="00441EBB" w:rsidRPr="009009C0" w14:paraId="01677C20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0A6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NIN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042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ninein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8FC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14:50719763-50831162(-1)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B5D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CBE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ENSG00000100503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51D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598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14906</w:t>
            </w:r>
          </w:p>
        </w:tc>
      </w:tr>
      <w:tr w:rsidR="00441EBB" w:rsidRPr="009009C0" w14:paraId="0F155C2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7B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FBLN5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510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fibulin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F89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14:91869411-91947987(-1)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C50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q32.12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0B5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ENSG00000140092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B6C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2C7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3602</w:t>
            </w:r>
          </w:p>
        </w:tc>
      </w:tr>
      <w:tr w:rsidR="00441EBB" w:rsidRPr="009009C0" w14:paraId="6320AF0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119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NOP10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93A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NOP10 ribonucleoprotein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F21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15:34339159-34343180(-1)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2B5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209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ENSG00000182117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09F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ED2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14378</w:t>
            </w:r>
          </w:p>
        </w:tc>
      </w:tr>
      <w:tr w:rsidR="00441EBB" w:rsidRPr="009009C0" w14:paraId="08E582D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3D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BUB1B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1CB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BUB1 mitotic checkpoint serine/threonine kinase 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1BA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15:40161023-40221123(1)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14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q15.1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8A0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ENSG00000156970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FB5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3FC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1149</w:t>
            </w:r>
          </w:p>
        </w:tc>
      </w:tr>
      <w:tr w:rsidR="00441EBB" w:rsidRPr="009009C0" w14:paraId="7C7D41F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723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RAD51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28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RAD51 recombinase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360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15:40694774-40732340(1)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EF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q15.1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92D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ENSG00000051180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893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A1C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9817</w:t>
            </w:r>
          </w:p>
        </w:tc>
      </w:tr>
      <w:tr w:rsidR="00441EBB" w:rsidRPr="009009C0" w14:paraId="5E21F7F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6A4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FBN1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40C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fibrillin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D15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15:48408313-48645721(-1)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945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F8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ENSG00000166147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3FA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965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3603</w:t>
            </w:r>
          </w:p>
        </w:tc>
      </w:tr>
      <w:tr w:rsidR="00441EBB" w:rsidRPr="009009C0" w14:paraId="2E5D154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004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CEP152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37B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centrosomal protein 152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9A2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15:48712928-48811146(-1)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F1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29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ENSG00000103995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22A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7B4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29298</w:t>
            </w:r>
          </w:p>
        </w:tc>
      </w:tr>
      <w:tr w:rsidR="00441EBB" w:rsidRPr="009009C0" w14:paraId="2569554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3CE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242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EB8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15:89243945-89317261(1)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1D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q26.1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B42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ENSG00000140525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D3E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14C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25568</w:t>
            </w:r>
          </w:p>
        </w:tc>
      </w:tr>
      <w:tr w:rsidR="00441EBB" w:rsidRPr="009009C0" w14:paraId="3C0609C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855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BLM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359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BLM RecQ like helicase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E92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15:90717346-90816166(1)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18B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q26.1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04D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ENSG00000197299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9C4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262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1058</w:t>
            </w:r>
          </w:p>
        </w:tc>
      </w:tr>
      <w:tr w:rsidR="00441EBB" w:rsidRPr="009009C0" w14:paraId="3C37589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AA7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SLX4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D0F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SLX4 structure-specific endonuclease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EBA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16:3581181-3611606(-1)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120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847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ENSG00000188827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B4B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62F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23845</w:t>
            </w:r>
          </w:p>
        </w:tc>
      </w:tr>
      <w:tr w:rsidR="00441EBB" w:rsidRPr="009009C0" w14:paraId="514DA17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09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5E2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4, endonuclease catalytic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725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16:13920138-13952348(1)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0C0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7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ENSG00000175595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CF3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D2A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3436</w:t>
            </w:r>
          </w:p>
        </w:tc>
      </w:tr>
      <w:tr w:rsidR="00441EBB" w:rsidRPr="009009C0" w14:paraId="50E3A72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418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PARN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C15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poly(A)-specific ribonuclease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222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16:14435700-14632728(-1)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46C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CEC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ENSG00000140694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C43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71F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8609</w:t>
            </w:r>
          </w:p>
        </w:tc>
      </w:tr>
      <w:tr w:rsidR="00441EBB" w:rsidRPr="009009C0" w14:paraId="2F76983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A91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PALB2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3DE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partner and localizer of BRCA2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E9F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16:23603160-23641321(-1)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65C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p12.2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1E6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ENSG00000083093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057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8A9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26144</w:t>
            </w:r>
          </w:p>
        </w:tc>
      </w:tr>
      <w:tr w:rsidR="00441EBB" w:rsidRPr="009009C0" w14:paraId="765BE76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B21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USB1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2D3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U6 snRNA biogenesis phosphodiesterase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8EF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16:57999546-58021618(1)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3FC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94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ENSG00000103005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3C9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79650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45F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25792</w:t>
            </w:r>
          </w:p>
        </w:tc>
      </w:tr>
      <w:tr w:rsidR="00441EBB" w:rsidRPr="009009C0" w14:paraId="40CA253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5B3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ACD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567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ACD shelterin complex subunit and telomerase recruitment factor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45B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16:67657512-67660810(-1)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24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4EB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ENSG00000102977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6CB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65057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BFC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25070</w:t>
            </w:r>
          </w:p>
        </w:tc>
      </w:tr>
      <w:tr w:rsidR="00441EBB" w:rsidRPr="009009C0" w14:paraId="5CBB248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9D1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AARS1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88D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alanyl-tRNA synthetase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B7B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16:70251983-70289707(-1)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59C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D14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ENSG00000090861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9FC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9ED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</w:t>
            </w:r>
          </w:p>
        </w:tc>
      </w:tr>
      <w:tr w:rsidR="00441EBB" w:rsidRPr="009009C0" w14:paraId="0630AE0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178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COG4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7BD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component of oligomeric golgi complex 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EE1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16:70480568-70523560(-1)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DD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1B7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ENSG00000103051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2F3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524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18620</w:t>
            </w:r>
          </w:p>
        </w:tc>
      </w:tr>
      <w:tr w:rsidR="00441EBB" w:rsidRPr="009009C0" w14:paraId="54E353C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2CA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RFWD3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713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ring finger and WD repeat domain 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F21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16:74621399-74666877(-1)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558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77C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ENSG00000168411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EA6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4F5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25539</w:t>
            </w:r>
          </w:p>
        </w:tc>
      </w:tr>
      <w:tr w:rsidR="00441EBB" w:rsidRPr="009009C0" w14:paraId="40C7AA0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183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B3B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675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16:89726683-89816977(-1)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415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59D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ENSG00000187741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4FE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853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3582</w:t>
            </w:r>
          </w:p>
        </w:tc>
      </w:tr>
      <w:tr w:rsidR="00441EBB" w:rsidRPr="009009C0" w14:paraId="57A27739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9B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WRAP53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C62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WD repeat containing antisense to TP53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B37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17:7686071-7703502(1)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76A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CFA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ENSG00000141499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DB8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CE6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25522</w:t>
            </w:r>
          </w:p>
        </w:tc>
      </w:tr>
      <w:tr w:rsidR="00441EBB" w:rsidRPr="009009C0" w14:paraId="6B57F395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A0D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CTC1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6D5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CST telomere replication complex component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35F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17:8224815-8248058(-1)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CC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314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ENSG00000178971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EB0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80169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F8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26169</w:t>
            </w:r>
          </w:p>
        </w:tc>
      </w:tr>
      <w:tr w:rsidR="00441EBB" w:rsidRPr="009009C0" w14:paraId="15E7768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7E1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TOP3A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D01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DNA topoisomerase III alpha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D21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17:18271428-18315007(-1)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E7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886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ENSG00000177302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188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CA3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11992</w:t>
            </w:r>
          </w:p>
        </w:tc>
      </w:tr>
      <w:tr w:rsidR="00441EBB" w:rsidRPr="009009C0" w14:paraId="6A792CAA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C4A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CAVIN1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099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caveolae associated protein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E3D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17:42402449-42423256(-1)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1CD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BE4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ENSG00000177469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410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284119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89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9688</w:t>
            </w:r>
          </w:p>
        </w:tc>
      </w:tr>
      <w:tr w:rsidR="00441EBB" w:rsidRPr="009009C0" w14:paraId="77C5FDCE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5E5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BRCA1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B8C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BRCA1 DNA repair associated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7D7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17:43044295-43170245(-1)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098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q21.31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954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ENSG00000012048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7E3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C9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1100</w:t>
            </w:r>
          </w:p>
        </w:tc>
      </w:tr>
      <w:tr w:rsidR="00441EBB" w:rsidRPr="009009C0" w14:paraId="2B98E487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C1D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RAD51C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640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RAD51 paralog 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A9C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17:58692573-58735611(1)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E8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7D6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ENSG00000108384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602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ED6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9820</w:t>
            </w:r>
          </w:p>
        </w:tc>
      </w:tr>
      <w:tr w:rsidR="00441EBB" w:rsidRPr="009009C0" w14:paraId="3DBD4F74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E8A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BRIP1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582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BRCA1 interacting helicase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02A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17:61679139-61863559(-1)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676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q23.2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D72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ENSG00000136492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9D6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83990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8FB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20473</w:t>
            </w:r>
          </w:p>
        </w:tc>
      </w:tr>
      <w:tr w:rsidR="00441EBB" w:rsidRPr="009009C0" w14:paraId="18635BE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F06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PYCR1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826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pyrroline-5-carboxylate reductase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5AE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17:81932384-81942412(-1)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25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q25.3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62A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ENSG00000183010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A0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5DE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9721</w:t>
            </w:r>
          </w:p>
        </w:tc>
      </w:tr>
      <w:tr w:rsidR="00441EBB" w:rsidRPr="009009C0" w14:paraId="7CF01D9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B55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TYMS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5B9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thymidylate synthetase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78C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18:657653-673578(1)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C6A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FCC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ENSG00000176890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92F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6EB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12441</w:t>
            </w:r>
          </w:p>
        </w:tc>
      </w:tr>
      <w:tr w:rsidR="00441EBB" w:rsidRPr="009009C0" w14:paraId="62097F02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B1E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ENOSF1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D43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enolase superfamily member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3D8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18:670318-712662(-1)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78A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p11.32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2D2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ENSG00000132199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4D1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55556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6B5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30365</w:t>
            </w:r>
          </w:p>
        </w:tc>
      </w:tr>
      <w:tr w:rsidR="00441EBB" w:rsidRPr="009009C0" w14:paraId="5E5808F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558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RBBP8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FCA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RB binding protein 8, endonuclease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8B3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18:22798261-23026488(1)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3E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q11.2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501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ENSG00000101773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5D4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201E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9891</w:t>
            </w:r>
          </w:p>
        </w:tc>
      </w:tr>
      <w:tr w:rsidR="00441EBB" w:rsidRPr="009009C0" w14:paraId="00B1756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004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RNASEH2A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248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ribonuclease H2 subunit 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BB4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19:12806584-12813640(1)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FB1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p13.13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BEA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ENSG00000104889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C439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10535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7C3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18518</w:t>
            </w:r>
          </w:p>
        </w:tc>
      </w:tr>
      <w:tr w:rsidR="00441EBB" w:rsidRPr="009009C0" w14:paraId="0A4D35B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542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LTBP4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353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latent transforming growth factor beta binding protein 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50A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19:40592883-40629818(1)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9E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0E3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ENSG00000090006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4E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CCA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6717</w:t>
            </w:r>
          </w:p>
        </w:tc>
      </w:tr>
      <w:tr w:rsidR="00441EBB" w:rsidRPr="009009C0" w14:paraId="5C38BD4F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3C5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C7E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2, TFIIH core complex helicase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49B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19:45349837-45370918(-1)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553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A65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ENSG00000104884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B67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E8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3434</w:t>
            </w:r>
          </w:p>
        </w:tc>
      </w:tr>
      <w:tr w:rsidR="00441EBB" w:rsidRPr="009009C0" w14:paraId="5C33C1D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5AB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ERCC1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D2B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ERCC excision repair 1, endonuclease non-catalytic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5A7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19:45407334-45478828(-1)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CE9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442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ENSG00000012061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CA28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96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3433</w:t>
            </w:r>
          </w:p>
        </w:tc>
      </w:tr>
      <w:tr w:rsidR="00441EBB" w:rsidRPr="009009C0" w14:paraId="77BBDAE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23E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DMPK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84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DM1 protein kinase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3F7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19:45769709-45782552(-1)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5D2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298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ENSG00000104936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803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F6CC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2933</w:t>
            </w:r>
          </w:p>
        </w:tc>
      </w:tr>
      <w:tr w:rsidR="00441EBB" w:rsidRPr="009009C0" w14:paraId="1A6DEF7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E3B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POLD1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FEF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DNA polymerase delta 1, catalytic subunit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D34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19:50384204-50418018(1)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F45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D9B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ENSG00000062822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241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3B5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9175</w:t>
            </w:r>
          </w:p>
        </w:tc>
      </w:tr>
      <w:tr w:rsidR="00441EBB" w:rsidRPr="009009C0" w14:paraId="6341034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7BE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PCNA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08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proliferating cell nuclear antigen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0BF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20:5114953-5126626(-1)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55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p12.3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C12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ENSG00000132646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295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CF5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8729</w:t>
            </w:r>
          </w:p>
        </w:tc>
      </w:tr>
      <w:tr w:rsidR="00441EBB" w:rsidRPr="009009C0" w14:paraId="03A645E1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063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SAMHD1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726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SAM and HD domain containing deoxynucleoside triphosphate triphosphohydrolase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87E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20:36890229-36951893(-1)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14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q11.23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8C7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ENSG00000101347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1D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25939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4670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15925</w:t>
            </w:r>
          </w:p>
        </w:tc>
      </w:tr>
      <w:tr w:rsidR="00441EBB" w:rsidRPr="009009C0" w14:paraId="036BB5AD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80B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RTEL1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93E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regulator of telomere elongation helicase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8080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20:63657810-63696253(1)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6CE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329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ENSG00000258366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7034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3317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15888</w:t>
            </w:r>
          </w:p>
        </w:tc>
      </w:tr>
      <w:tr w:rsidR="00441EBB" w:rsidRPr="009009C0" w14:paraId="0DC16ABB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69CA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KCNJ6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503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potassium inwardly rectifying channel subfamily J member 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FBA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21:37607373-38121345(-1)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612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93C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ENSG00000157542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6B2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34B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6267</w:t>
            </w:r>
          </w:p>
        </w:tc>
      </w:tr>
      <w:tr w:rsidR="00441EBB" w:rsidRPr="009009C0" w14:paraId="357B48F3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482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PCNT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A6D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pericentrin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08B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21:46324124-46445769(1)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AF1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q22.3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132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ENSG00000160299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7F4F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BFC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16068</w:t>
            </w:r>
          </w:p>
        </w:tc>
      </w:tr>
      <w:tr w:rsidR="00441EBB" w:rsidRPr="009009C0" w14:paraId="5B58DFCC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531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ATP6V1E1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77C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ATPase H+ transporting V1 subunit E1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6E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22:17592136-17628749(-1)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477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q11.21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EF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ENSG00000131100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4252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400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857</w:t>
            </w:r>
          </w:p>
        </w:tc>
      </w:tr>
      <w:tr w:rsidR="00441EBB" w:rsidRPr="009009C0" w14:paraId="72214568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891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PDGFB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64D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platelet derived growth factor subunit 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6C95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22:39223359-39244982(-1)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4FB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q13.1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ADC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ENSG00000100311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686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5155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1B4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8800</w:t>
            </w:r>
          </w:p>
        </w:tc>
      </w:tr>
      <w:tr w:rsidR="00441EBB" w:rsidRPr="009009C0" w14:paraId="06FFAE2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9AD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FANCB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3E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FA complementation group 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925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X:14690388-14873255(-1)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308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p22.2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D91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ENSG00000181544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661A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AFC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3583</w:t>
            </w:r>
          </w:p>
        </w:tc>
      </w:tr>
      <w:tr w:rsidR="00441EBB" w:rsidRPr="009009C0" w14:paraId="63629FE6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A746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RNF113A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62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ring finger protein 113A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CEE9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X:119870475-119871733(-1)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47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A784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ENSG00000125352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67C5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7737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AADD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12974</w:t>
            </w:r>
          </w:p>
        </w:tc>
      </w:tr>
      <w:tr w:rsidR="00441EBB" w:rsidRPr="009009C0" w14:paraId="024AA550" w14:textId="77777777" w:rsidTr="0019688C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1C8F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i/>
                <w:iCs/>
                <w:noProof/>
                <w:sz w:val="17"/>
                <w:szCs w:val="17"/>
                <w:lang w:val="en-US"/>
              </w:rPr>
              <w:t>DKC1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8A43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dyskerin pseudouridine synthase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3742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X:154762742-154777689(1)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AFAD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q28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4B61" w14:textId="77777777" w:rsidR="00441EBB" w:rsidRPr="009009C0" w:rsidRDefault="00441EBB" w:rsidP="00325753">
            <w:pPr>
              <w:spacing w:line="276" w:lineRule="auto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ENSG00000130826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7F51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E6F3" w14:textId="77777777" w:rsidR="00441EBB" w:rsidRPr="009009C0" w:rsidRDefault="00441EBB" w:rsidP="0032575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</w:pPr>
            <w:r w:rsidRPr="009009C0">
              <w:rPr>
                <w:rFonts w:ascii="Times New Roman" w:hAnsi="Times New Roman" w:cs="Times New Roman"/>
                <w:noProof/>
                <w:sz w:val="17"/>
                <w:szCs w:val="17"/>
                <w:lang w:val="en-US"/>
              </w:rPr>
              <w:t>2890</w:t>
            </w:r>
          </w:p>
        </w:tc>
      </w:tr>
    </w:tbl>
    <w:p w14:paraId="04B4A7E9" w14:textId="77777777" w:rsidR="00441EBB" w:rsidRPr="009009C0" w:rsidRDefault="00441EBB" w:rsidP="00441EBB">
      <w:pPr>
        <w:spacing w:line="276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31EEC493" w14:textId="5B270E37" w:rsidR="00041663" w:rsidRPr="009009C0" w:rsidRDefault="00441EBB" w:rsidP="00441EBB">
      <w:pPr>
        <w:spacing w:line="276" w:lineRule="auto"/>
        <w:rPr>
          <w:rFonts w:ascii="Times New Roman" w:hAnsi="Times New Roman" w:cs="Times New Roman"/>
          <w:noProof/>
          <w:sz w:val="17"/>
          <w:szCs w:val="17"/>
        </w:rPr>
      </w:pPr>
      <w:r w:rsidRPr="009009C0">
        <w:rPr>
          <w:rFonts w:ascii="Times New Roman" w:hAnsi="Times New Roman" w:cs="Times New Roman"/>
          <w:noProof/>
          <w:sz w:val="17"/>
          <w:szCs w:val="17"/>
        </w:rPr>
        <w:t>*</w:t>
      </w:r>
      <w:r w:rsidRPr="009009C0">
        <w:rPr>
          <w:rFonts w:ascii="Times New Roman" w:hAnsi="Times New Roman" w:cs="Times New Roman"/>
          <w:i/>
          <w:iCs/>
          <w:noProof/>
          <w:sz w:val="17"/>
          <w:szCs w:val="17"/>
        </w:rPr>
        <w:t>CPAP</w:t>
      </w:r>
      <w:r w:rsidRPr="009009C0">
        <w:rPr>
          <w:rFonts w:ascii="Times New Roman" w:hAnsi="Times New Roman" w:cs="Times New Roman"/>
          <w:noProof/>
          <w:sz w:val="17"/>
          <w:szCs w:val="17"/>
        </w:rPr>
        <w:t xml:space="preserve"> is the current HGNC-approved symbol (formerly </w:t>
      </w:r>
      <w:r w:rsidRPr="009009C0">
        <w:rPr>
          <w:rFonts w:ascii="Times New Roman" w:hAnsi="Times New Roman" w:cs="Times New Roman"/>
          <w:i/>
          <w:iCs/>
          <w:noProof/>
          <w:sz w:val="17"/>
          <w:szCs w:val="17"/>
        </w:rPr>
        <w:t>CENPJ</w:t>
      </w:r>
      <w:r w:rsidRPr="009009C0">
        <w:rPr>
          <w:rFonts w:ascii="Times New Roman" w:hAnsi="Times New Roman" w:cs="Times New Roman"/>
          <w:noProof/>
          <w:sz w:val="17"/>
          <w:szCs w:val="17"/>
        </w:rPr>
        <w:t>; Ensembl release 113 annotation).</w:t>
      </w:r>
    </w:p>
    <w:sectPr w:rsidR="00041663" w:rsidRPr="009009C0" w:rsidSect="00441EBB"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2BA4"/>
    <w:multiLevelType w:val="hybridMultilevel"/>
    <w:tmpl w:val="FB0E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7C34"/>
    <w:multiLevelType w:val="multilevel"/>
    <w:tmpl w:val="B23C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16956136">
    <w:abstractNumId w:val="1"/>
  </w:num>
  <w:num w:numId="2" w16cid:durableId="22842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BB"/>
    <w:rsid w:val="00041663"/>
    <w:rsid w:val="000A1D05"/>
    <w:rsid w:val="00195959"/>
    <w:rsid w:val="0019688C"/>
    <w:rsid w:val="001B366D"/>
    <w:rsid w:val="001E387D"/>
    <w:rsid w:val="00213909"/>
    <w:rsid w:val="00441EBB"/>
    <w:rsid w:val="00675A0D"/>
    <w:rsid w:val="00725C66"/>
    <w:rsid w:val="009009C0"/>
    <w:rsid w:val="00A2623D"/>
    <w:rsid w:val="00BD5997"/>
    <w:rsid w:val="00C07563"/>
    <w:rsid w:val="00D338B9"/>
    <w:rsid w:val="00E3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E1DC"/>
  <w15:chartTrackingRefBased/>
  <w15:docId w15:val="{88A2A678-1FE2-EF46-B87B-7F0ED80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BB"/>
  </w:style>
  <w:style w:type="paragraph" w:styleId="Heading1">
    <w:name w:val="heading 1"/>
    <w:basedOn w:val="Normal"/>
    <w:next w:val="Normal"/>
    <w:link w:val="Heading1Char"/>
    <w:uiPriority w:val="9"/>
    <w:qFormat/>
    <w:rsid w:val="00441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1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1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1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E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1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BB"/>
    <w:pPr>
      <w:spacing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BB"/>
    <w:rPr>
      <w:rFonts w:eastAsiaTheme="minorEastAsia"/>
      <w:sz w:val="20"/>
      <w:szCs w:val="20"/>
      <w:lang w:eastAsia="en-GB"/>
    </w:rPr>
  </w:style>
  <w:style w:type="paragraph" w:customStyle="1" w:styleId="p1">
    <w:name w:val="p1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41EBB"/>
  </w:style>
  <w:style w:type="character" w:styleId="Strong">
    <w:name w:val="Strong"/>
    <w:basedOn w:val="DefaultParagraphFont"/>
    <w:uiPriority w:val="22"/>
    <w:qFormat/>
    <w:rsid w:val="00441EBB"/>
    <w:rPr>
      <w:b/>
      <w:bCs/>
    </w:rPr>
  </w:style>
  <w:style w:type="paragraph" w:styleId="NormalWeb">
    <w:name w:val="Normal (Web)"/>
    <w:basedOn w:val="Normal"/>
    <w:uiPriority w:val="99"/>
    <w:unhideWhenUsed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character" w:styleId="Emphasis">
    <w:name w:val="Emphasis"/>
    <w:basedOn w:val="DefaultParagraphFont"/>
    <w:uiPriority w:val="20"/>
    <w:qFormat/>
    <w:rsid w:val="00441EBB"/>
    <w:rPr>
      <w:i/>
      <w:iCs/>
    </w:rPr>
  </w:style>
  <w:style w:type="paragraph" w:styleId="Revision">
    <w:name w:val="Revision"/>
    <w:hidden/>
    <w:uiPriority w:val="99"/>
    <w:semiHidden/>
    <w:rsid w:val="00441EB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BB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BB"/>
    <w:rPr>
      <w:rFonts w:eastAsiaTheme="minorEastAsia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441EBB"/>
  </w:style>
  <w:style w:type="paragraph" w:styleId="Footer">
    <w:name w:val="footer"/>
    <w:basedOn w:val="Normal"/>
    <w:link w:val="FooterChar"/>
    <w:uiPriority w:val="99"/>
    <w:unhideWhenUsed/>
    <w:rsid w:val="0044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EBB"/>
  </w:style>
  <w:style w:type="character" w:styleId="PageNumber">
    <w:name w:val="page number"/>
    <w:basedOn w:val="DefaultParagraphFont"/>
    <w:unhideWhenUsed/>
    <w:rsid w:val="00441EBB"/>
  </w:style>
  <w:style w:type="paragraph" w:styleId="Header">
    <w:name w:val="header"/>
    <w:basedOn w:val="Normal"/>
    <w:link w:val="HeaderChar"/>
    <w:uiPriority w:val="99"/>
    <w:unhideWhenUsed/>
    <w:rsid w:val="0044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EBB"/>
  </w:style>
  <w:style w:type="paragraph" w:customStyle="1" w:styleId="gv4p8b0">
    <w:name w:val="gv4p8b0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BB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41EBB"/>
  </w:style>
  <w:style w:type="character" w:styleId="Hyperlink">
    <w:name w:val="Hyperlink"/>
    <w:basedOn w:val="DefaultParagraphFont"/>
    <w:uiPriority w:val="99"/>
    <w:unhideWhenUsed/>
    <w:rsid w:val="00441E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EBB"/>
    <w:rPr>
      <w:color w:val="605E5C"/>
      <w:shd w:val="clear" w:color="auto" w:fill="E1DFDD"/>
    </w:rPr>
  </w:style>
  <w:style w:type="paragraph" w:customStyle="1" w:styleId="Heading11">
    <w:name w:val="Heading 11"/>
    <w:basedOn w:val="Normal"/>
    <w:rsid w:val="00441EBB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21">
    <w:name w:val="Heading 21"/>
    <w:basedOn w:val="Normal"/>
    <w:rsid w:val="00441EBB"/>
    <w:pPr>
      <w:spacing w:after="0" w:line="240" w:lineRule="auto"/>
      <w:ind w:left="576" w:hanging="576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styleId="NoSpacing">
    <w:name w:val="No Spacing"/>
    <w:uiPriority w:val="1"/>
    <w:qFormat/>
    <w:rsid w:val="00441EBB"/>
    <w:pPr>
      <w:spacing w:after="0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Naslov-rimskestrani">
    <w:name w:val="Naslov - rimske strani"/>
    <w:basedOn w:val="Normal"/>
    <w:next w:val="Normal"/>
    <w:qFormat/>
    <w:rsid w:val="00441EBB"/>
    <w:pPr>
      <w:spacing w:after="240" w:line="276" w:lineRule="auto"/>
      <w:jc w:val="center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Besedilo">
    <w:name w:val="Besedilo"/>
    <w:basedOn w:val="Normal"/>
    <w:next w:val="Normal"/>
    <w:autoRedefine/>
    <w:qFormat/>
    <w:rsid w:val="00441EBB"/>
    <w:pPr>
      <w:spacing w:after="240" w:line="276" w:lineRule="auto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31">
    <w:name w:val="Heading 31"/>
    <w:basedOn w:val="Normal"/>
    <w:rsid w:val="00441EBB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41">
    <w:name w:val="Heading 41"/>
    <w:basedOn w:val="Normal"/>
    <w:rsid w:val="00441EBB"/>
    <w:pPr>
      <w:spacing w:after="0" w:line="240" w:lineRule="auto"/>
      <w:ind w:left="864" w:hanging="864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51">
    <w:name w:val="Heading 51"/>
    <w:basedOn w:val="Normal"/>
    <w:rsid w:val="00441EBB"/>
    <w:pPr>
      <w:spacing w:after="0" w:line="240" w:lineRule="auto"/>
      <w:ind w:left="1008" w:hanging="1008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61">
    <w:name w:val="Heading 61"/>
    <w:basedOn w:val="Normal"/>
    <w:rsid w:val="00441EBB"/>
    <w:pPr>
      <w:spacing w:after="0" w:line="240" w:lineRule="auto"/>
      <w:ind w:left="1152" w:hanging="1152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71">
    <w:name w:val="Heading 71"/>
    <w:basedOn w:val="Normal"/>
    <w:rsid w:val="00441EBB"/>
    <w:pPr>
      <w:spacing w:after="0" w:line="240" w:lineRule="auto"/>
      <w:ind w:left="1296" w:hanging="1296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81">
    <w:name w:val="Heading 81"/>
    <w:basedOn w:val="Normal"/>
    <w:rsid w:val="00441EBB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Heading91">
    <w:name w:val="Heading 91"/>
    <w:basedOn w:val="Normal"/>
    <w:rsid w:val="00441EBB"/>
    <w:pPr>
      <w:spacing w:after="0" w:line="240" w:lineRule="auto"/>
      <w:ind w:left="1584" w:hanging="1584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41EBB"/>
    <w:pPr>
      <w:spacing w:before="240" w:after="120" w:line="240" w:lineRule="auto"/>
    </w:pPr>
    <w:rPr>
      <w:rFonts w:ascii="Times New Roman" w:eastAsia="Times New Roman" w:hAnsi="Times New Roman" w:cs="Times New Roman"/>
      <w:iCs/>
      <w:kern w:val="0"/>
      <w:sz w:val="20"/>
      <w:szCs w:val="18"/>
      <w:lang w:val="sl-SI" w:eastAsia="sl-SI"/>
      <w14:ligatures w14:val="none"/>
    </w:rPr>
  </w:style>
  <w:style w:type="paragraph" w:customStyle="1" w:styleId="Default">
    <w:name w:val="Default"/>
    <w:rsid w:val="00441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sl-SI" w:eastAsia="sl-SI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441EBB"/>
    <w:pPr>
      <w:spacing w:after="120" w:line="240" w:lineRule="auto"/>
      <w:ind w:right="680"/>
      <w:jc w:val="both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styleId="TOC1">
    <w:name w:val="toc 1"/>
    <w:basedOn w:val="Naslov-rimskestrani"/>
    <w:next w:val="Heading1"/>
    <w:autoRedefine/>
    <w:uiPriority w:val="39"/>
    <w:unhideWhenUsed/>
    <w:rsid w:val="00441EBB"/>
    <w:pPr>
      <w:spacing w:after="120" w:line="240" w:lineRule="auto"/>
      <w:ind w:left="992"/>
      <w:jc w:val="left"/>
    </w:pPr>
    <w:rPr>
      <w:caps/>
    </w:rPr>
  </w:style>
  <w:style w:type="paragraph" w:styleId="TOC2">
    <w:name w:val="toc 2"/>
    <w:basedOn w:val="Heading1"/>
    <w:next w:val="Heading2"/>
    <w:autoRedefine/>
    <w:uiPriority w:val="39"/>
    <w:unhideWhenUsed/>
    <w:rsid w:val="00441EBB"/>
    <w:pPr>
      <w:spacing w:before="0" w:after="120" w:line="240" w:lineRule="auto"/>
    </w:pPr>
    <w:rPr>
      <w:rFonts w:ascii="Times New Roman" w:hAnsi="Times New Roman"/>
      <w:b/>
      <w:caps/>
      <w:color w:val="auto"/>
      <w:kern w:val="0"/>
      <w:sz w:val="24"/>
      <w:szCs w:val="32"/>
      <w:lang w:val="sl-SI" w:eastAsia="sl-SI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1EB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41EBB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441EBB"/>
    <w:pPr>
      <w:spacing w:after="120" w:line="240" w:lineRule="auto"/>
    </w:pPr>
    <w:rPr>
      <w:rFonts w:ascii="Times New Roman" w:eastAsia="Times New Roman" w:hAnsi="Times New Roman" w:cs="Times New Roman"/>
      <w:caps/>
      <w:kern w:val="0"/>
      <w:lang w:val="sl-SI" w:eastAsia="sl-SI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441EBB"/>
    <w:pPr>
      <w:spacing w:after="120" w:line="240" w:lineRule="auto"/>
    </w:pPr>
    <w:rPr>
      <w:rFonts w:ascii="Times New Roman" w:eastAsia="Times New Roman" w:hAnsi="Times New Roman" w:cs="Times New Roman"/>
      <w:b/>
      <w:kern w:val="0"/>
      <w:lang w:val="sl-SI" w:eastAsia="sl-SI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441EBB"/>
    <w:pPr>
      <w:spacing w:after="120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character" w:customStyle="1" w:styleId="markxo3cmq7ns">
    <w:name w:val="markxo3cmq7ns"/>
    <w:basedOn w:val="DefaultParagraphFont"/>
    <w:rsid w:val="00441EBB"/>
  </w:style>
  <w:style w:type="character" w:customStyle="1" w:styleId="s2">
    <w:name w:val="s2"/>
    <w:basedOn w:val="DefaultParagraphFont"/>
    <w:rsid w:val="00441EBB"/>
  </w:style>
  <w:style w:type="table" w:styleId="PlainTable1">
    <w:name w:val="Plain Table 1"/>
    <w:basedOn w:val="TableNormal"/>
    <w:uiPriority w:val="41"/>
    <w:rsid w:val="00441E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41EBB"/>
  </w:style>
  <w:style w:type="character" w:customStyle="1" w:styleId="eop">
    <w:name w:val="eop"/>
    <w:basedOn w:val="DefaultParagraphFont"/>
    <w:rsid w:val="00441EBB"/>
  </w:style>
  <w:style w:type="paragraph" w:customStyle="1" w:styleId="msonormal0">
    <w:name w:val="msonormal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outlineelement">
    <w:name w:val="outlineelement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441EBB"/>
  </w:style>
  <w:style w:type="character" w:customStyle="1" w:styleId="findhit">
    <w:name w:val="findhit"/>
    <w:basedOn w:val="DefaultParagraphFont"/>
    <w:rsid w:val="00441EBB"/>
  </w:style>
  <w:style w:type="character" w:customStyle="1" w:styleId="linebreakblob">
    <w:name w:val="linebreakblob"/>
    <w:basedOn w:val="DefaultParagraphFont"/>
    <w:rsid w:val="00441EBB"/>
  </w:style>
  <w:style w:type="character" w:customStyle="1" w:styleId="scxw160123050">
    <w:name w:val="scxw160123050"/>
    <w:basedOn w:val="DefaultParagraphFont"/>
    <w:rsid w:val="00441EBB"/>
  </w:style>
  <w:style w:type="character" w:customStyle="1" w:styleId="wacimagecontainer">
    <w:name w:val="wacimagecontainer"/>
    <w:basedOn w:val="DefaultParagraphFont"/>
    <w:rsid w:val="00441EBB"/>
  </w:style>
  <w:style w:type="character" w:customStyle="1" w:styleId="wacimageborder">
    <w:name w:val="wacimageborder"/>
    <w:basedOn w:val="DefaultParagraphFont"/>
    <w:rsid w:val="00441EBB"/>
  </w:style>
  <w:style w:type="paragraph" w:customStyle="1" w:styleId="xl16">
    <w:name w:val="xl16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1EBB"/>
    <w:rPr>
      <w:color w:val="666666"/>
    </w:rPr>
  </w:style>
  <w:style w:type="table" w:styleId="TableGridLight">
    <w:name w:val="Grid Table Light"/>
    <w:basedOn w:val="TableNormal"/>
    <w:uiPriority w:val="40"/>
    <w:rsid w:val="00441E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441EBB"/>
    <w:pPr>
      <w:spacing w:after="0" w:line="240" w:lineRule="auto"/>
    </w:pPr>
    <w:rPr>
      <w:rFonts w:eastAsiaTheme="minorEastAsia"/>
      <w:color w:val="0F4761" w:themeColor="accent1" w:themeShade="BF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urfulAccent41">
    <w:name w:val="Grid Table 6 Colourful – Accent 41"/>
    <w:basedOn w:val="TableNormal"/>
    <w:uiPriority w:val="51"/>
    <w:rsid w:val="00441EBB"/>
    <w:pPr>
      <w:spacing w:after="0" w:line="240" w:lineRule="auto"/>
    </w:pPr>
    <w:rPr>
      <w:rFonts w:eastAsiaTheme="minorEastAsia"/>
      <w:color w:val="0B769F" w:themeColor="accent4" w:themeShade="BF"/>
    </w:rPr>
    <w:tblPr>
      <w:tblStyleRowBandSize w:val="1"/>
      <w:tblStyleColBandSize w:val="1"/>
      <w:tblInd w:w="0" w:type="nil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441EB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xl17">
    <w:name w:val="xl17"/>
    <w:basedOn w:val="Normal"/>
    <w:rsid w:val="00441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1">
    <w:name w:val="xl61"/>
    <w:basedOn w:val="Normal"/>
    <w:rsid w:val="00441EBB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62">
    <w:name w:val="xl62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3">
    <w:name w:val="xl63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14:ligatures w14:val="none"/>
    </w:rPr>
  </w:style>
  <w:style w:type="paragraph" w:customStyle="1" w:styleId="xl64">
    <w:name w:val="xl64"/>
    <w:basedOn w:val="Normal"/>
    <w:rsid w:val="00441EBB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0006"/>
      <w:kern w:val="0"/>
      <w14:ligatures w14:val="none"/>
    </w:rPr>
  </w:style>
  <w:style w:type="paragraph" w:customStyle="1" w:styleId="xl65">
    <w:name w:val="xl65"/>
    <w:basedOn w:val="Normal"/>
    <w:rsid w:val="00441EBB"/>
    <w:pPr>
      <w:shd w:val="clear" w:color="000000" w:fill="FFEB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5700"/>
      <w:kern w:val="0"/>
      <w14:ligatures w14:val="none"/>
    </w:rPr>
  </w:style>
  <w:style w:type="paragraph" w:customStyle="1" w:styleId="xl67">
    <w:name w:val="xl67"/>
    <w:basedOn w:val="Normal"/>
    <w:rsid w:val="00441EBB"/>
    <w:pPr>
      <w:shd w:val="clear" w:color="000000" w:fill="94DC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68">
    <w:name w:val="xl68"/>
    <w:basedOn w:val="Normal"/>
    <w:rsid w:val="00441EBB"/>
    <w:pPr>
      <w:shd w:val="clear" w:color="000000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69">
    <w:name w:val="xl69"/>
    <w:basedOn w:val="Normal"/>
    <w:rsid w:val="00441EBB"/>
    <w:pPr>
      <w:pBdr>
        <w:top w:val="single" w:sz="4" w:space="0" w:color="9C0006"/>
        <w:left w:val="single" w:sz="4" w:space="0" w:color="9C0006"/>
        <w:bottom w:val="single" w:sz="4" w:space="0" w:color="9C0006"/>
        <w:right w:val="single" w:sz="4" w:space="0" w:color="9C000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0">
    <w:name w:val="xl70"/>
    <w:basedOn w:val="Normal"/>
    <w:rsid w:val="0044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0006"/>
      <w:kern w:val="0"/>
      <w14:ligatures w14:val="none"/>
    </w:rPr>
  </w:style>
  <w:style w:type="paragraph" w:customStyle="1" w:styleId="xl80">
    <w:name w:val="xl80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1">
    <w:name w:val="xl81"/>
    <w:basedOn w:val="Normal"/>
    <w:rsid w:val="00441EBB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font5">
    <w:name w:val="font5"/>
    <w:basedOn w:val="Normal"/>
    <w:rsid w:val="00441EBB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kern w:val="0"/>
      <w14:ligatures w14:val="none"/>
    </w:rPr>
  </w:style>
  <w:style w:type="paragraph" w:customStyle="1" w:styleId="font6">
    <w:name w:val="font6"/>
    <w:basedOn w:val="Normal"/>
    <w:rsid w:val="00441EBB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kern w:val="0"/>
      <w14:ligatures w14:val="none"/>
    </w:rPr>
  </w:style>
  <w:style w:type="paragraph" w:customStyle="1" w:styleId="font7">
    <w:name w:val="font7"/>
    <w:basedOn w:val="Normal"/>
    <w:rsid w:val="00441EBB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FF0000"/>
      <w:kern w:val="0"/>
      <w14:ligatures w14:val="none"/>
    </w:rPr>
  </w:style>
  <w:style w:type="paragraph" w:customStyle="1" w:styleId="xl71">
    <w:name w:val="xl71"/>
    <w:basedOn w:val="Normal"/>
    <w:rsid w:val="00441EBB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441EBB"/>
    <w:pPr>
      <w:shd w:val="clear" w:color="0000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kern w:val="0"/>
      <w14:ligatures w14:val="none"/>
    </w:rPr>
  </w:style>
  <w:style w:type="paragraph" w:customStyle="1" w:styleId="xl73">
    <w:name w:val="xl73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6">
    <w:name w:val="xl76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color w:val="FF0000"/>
      <w:kern w:val="0"/>
      <w14:ligatures w14:val="none"/>
    </w:rPr>
  </w:style>
  <w:style w:type="paragraph" w:customStyle="1" w:styleId="xl77">
    <w:name w:val="xl77"/>
    <w:basedOn w:val="Normal"/>
    <w:rsid w:val="00441EBB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color w:val="FF0000"/>
      <w:kern w:val="0"/>
      <w14:ligatures w14:val="none"/>
    </w:rPr>
  </w:style>
  <w:style w:type="paragraph" w:customStyle="1" w:styleId="xl78">
    <w:name w:val="xl78"/>
    <w:basedOn w:val="Normal"/>
    <w:rsid w:val="00441EB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441EB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character" w:customStyle="1" w:styleId="colororange">
    <w:name w:val="color_orange"/>
    <w:basedOn w:val="DefaultParagraphFont"/>
    <w:rsid w:val="00441EBB"/>
  </w:style>
  <w:style w:type="character" w:customStyle="1" w:styleId="colorlightdark">
    <w:name w:val="color_lightdark"/>
    <w:basedOn w:val="DefaultParagraphFont"/>
    <w:rsid w:val="00441EBB"/>
  </w:style>
  <w:style w:type="character" w:customStyle="1" w:styleId="colordark">
    <w:name w:val="color_dark"/>
    <w:basedOn w:val="DefaultParagraphFont"/>
    <w:rsid w:val="00441EBB"/>
  </w:style>
  <w:style w:type="character" w:customStyle="1" w:styleId="Krepko1">
    <w:name w:val="Krepko1"/>
    <w:basedOn w:val="DefaultParagraphFont"/>
    <w:rsid w:val="00441EBB"/>
  </w:style>
  <w:style w:type="table" w:styleId="PlainTable2">
    <w:name w:val="Plain Table 2"/>
    <w:basedOn w:val="TableNormal"/>
    <w:uiPriority w:val="42"/>
    <w:rsid w:val="00441EBB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sembl.org/homo_sapiens/Gene/Summary?db=core;g=ENSG00000085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2308</Words>
  <Characters>12234</Characters>
  <Application>Microsoft Office Word</Application>
  <DocSecurity>0</DocSecurity>
  <Lines>101</Lines>
  <Paragraphs>29</Paragraphs>
  <ScaleCrop>false</ScaleCrop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Likar, Nuša</dc:creator>
  <cp:keywords/>
  <dc:description/>
  <cp:lastModifiedBy>Dhanasekar S</cp:lastModifiedBy>
  <cp:revision>4</cp:revision>
  <dcterms:created xsi:type="dcterms:W3CDTF">2026-03-21T06:11:00Z</dcterms:created>
  <dcterms:modified xsi:type="dcterms:W3CDTF">2026-03-23T04:26:00Z</dcterms:modified>
</cp:coreProperties>
</file>